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91731" w:rsidP="00591731" w:rsidRDefault="00591731" w14:paraId="7F9B7BC0" w14:textId="77777777">
      <w:pPr>
        <w:rPr>
          <w:rFonts w:ascii="Open Sans" w:hAnsi="Open Sans" w:cs="Open Sans" w:eastAsiaTheme="minorHAnsi"/>
          <w:b/>
          <w:bCs/>
          <w:smallCaps/>
          <w:color w:val="034DA1"/>
          <w:sz w:val="32"/>
          <w:szCs w:val="32"/>
          <w:lang w:eastAsia="en-US"/>
        </w:rPr>
      </w:pPr>
    </w:p>
    <w:p w:rsidRPr="00682C0B" w:rsidR="00686FD8" w:rsidP="00682C0B" w:rsidRDefault="001A71AE" w14:paraId="491C2E62" w14:textId="74D94B5F">
      <w:pPr>
        <w:pStyle w:val="Heading2"/>
      </w:pPr>
      <w:r w:rsidR="001A71AE">
        <w:rPr/>
        <w:t xml:space="preserve">załącznik </w:t>
      </w:r>
      <w:r w:rsidR="0349BBD9">
        <w:rPr/>
        <w:t>21</w:t>
      </w:r>
      <w:r w:rsidR="001E64C5">
        <w:rPr/>
        <w:t>.</w:t>
      </w:r>
      <w:r w:rsidR="001A71AE">
        <w:rPr/>
        <w:t xml:space="preserve"> </w:t>
      </w:r>
      <w:r w:rsidR="00F51C6F">
        <w:rPr/>
        <w:t>Vy</w:t>
      </w:r>
      <w:r w:rsidR="003525EC">
        <w:rPr/>
        <w:t xml:space="preserve">hlásenie </w:t>
      </w:r>
      <w:r w:rsidR="00686FD8">
        <w:rPr/>
        <w:t>o veľkosti podniku</w:t>
      </w:r>
      <w:r w:rsidR="00591731">
        <w:rPr/>
        <w:t xml:space="preserve"> </w:t>
      </w:r>
      <w:r w:rsidR="00686FD8">
        <w:rPr/>
        <w:t>(pre partnerov projektu zo sektora MSP)</w:t>
      </w:r>
    </w:p>
    <w:p w:rsidR="00591731" w:rsidP="003856C7" w:rsidRDefault="00591731" w14:paraId="16F1DA09" w14:textId="77777777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Pr="00DF777A" w:rsidR="003856C7" w:rsidP="001A71AE" w:rsidRDefault="003856C7" w14:paraId="2965B79A" w14:textId="1646031B">
      <w:pPr>
        <w:spacing w:line="276" w:lineRule="auto"/>
        <w:rPr>
          <w:rFonts w:ascii="Open Sans" w:hAnsi="Open Sans" w:cs="Open Sans" w:eastAsiaTheme="minorHAnsi"/>
          <w:b/>
          <w:bCs/>
          <w:color w:val="034DA1"/>
          <w:lang w:eastAsia="en-US"/>
        </w:rPr>
      </w:pPr>
      <w:r w:rsidRPr="00DF777A">
        <w:rPr>
          <w:rFonts w:ascii="Open Sans" w:hAnsi="Open Sans" w:cs="Open Sans" w:eastAsiaTheme="minorHAnsi"/>
          <w:b/>
          <w:bCs/>
          <w:color w:val="034DA1"/>
          <w:lang w:eastAsia="en-US"/>
        </w:rPr>
        <w:t>Názov projektu: …………………………….</w:t>
      </w:r>
    </w:p>
    <w:p w:rsidRPr="00192484" w:rsidR="003856C7" w:rsidP="001A71AE" w:rsidRDefault="003856C7" w14:paraId="3E4166E9" w14:textId="4C3CE7F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F777A">
        <w:rPr>
          <w:rFonts w:ascii="Open Sans" w:hAnsi="Open Sans" w:cs="Open Sans" w:eastAsiaTheme="minorHAnsi"/>
          <w:b/>
          <w:bCs/>
          <w:color w:val="034DA1"/>
          <w:lang w:eastAsia="en-US"/>
        </w:rPr>
        <w:t>Názov partnera projektu: …………………………….</w:t>
      </w:r>
      <w:r w:rsidRPr="00192484">
        <w:rPr>
          <w:rFonts w:asciiTheme="minorHAnsi" w:hAnsiTheme="minorHAnsi" w:cstheme="minorHAnsi"/>
        </w:rPr>
        <w:tab/>
      </w:r>
    </w:p>
    <w:p w:rsidRPr="00591731" w:rsidR="003525EC" w:rsidP="003525EC" w:rsidRDefault="003525EC" w14:paraId="672A6659" w14:textId="77777777">
      <w:pPr>
        <w:jc w:val="both"/>
        <w:rPr>
          <w:rFonts w:asciiTheme="minorHAnsi" w:hAnsiTheme="minorHAnsi" w:cstheme="minorHAnsi"/>
        </w:rPr>
      </w:pPr>
    </w:p>
    <w:p w:rsidRPr="00DF777A" w:rsidR="003525EC" w:rsidP="00752944" w:rsidRDefault="003525EC" w14:paraId="24F3A07A" w14:textId="57CD1AE6">
      <w:pPr>
        <w:pStyle w:val="BodyText"/>
        <w:spacing w:before="120" w:line="300" w:lineRule="exact"/>
        <w:contextualSpacing/>
        <w:rPr>
          <w:rFonts w:ascii="Open Sans" w:hAnsi="Open Sans" w:eastAsia="Times New Roman" w:cs="Open Sans"/>
          <w:color w:val="333333"/>
          <w:szCs w:val="24"/>
          <w:lang w:val="sk-SK"/>
        </w:rPr>
      </w:pPr>
      <w:r w:rsidRPr="00DF777A">
        <w:rPr>
          <w:rFonts w:ascii="Open Sans" w:hAnsi="Open Sans" w:eastAsia="Times New Roman" w:cs="Open Sans"/>
          <w:color w:val="333333"/>
          <w:szCs w:val="24"/>
          <w:lang w:val="sk-SK"/>
        </w:rPr>
        <w:t>Na základe</w:t>
      </w:r>
      <w:r w:rsidRPr="00DF777A" w:rsidR="009F7AC0">
        <w:rPr>
          <w:rFonts w:ascii="Open Sans" w:hAnsi="Open Sans" w:eastAsia="Times New Roman" w:cs="Open Sans"/>
          <w:color w:val="333333"/>
          <w:szCs w:val="24"/>
          <w:lang w:val="sk-SK"/>
        </w:rPr>
        <w:t xml:space="preserve"> žiadosti o </w:t>
      </w:r>
      <w:r w:rsidRPr="00DF777A" w:rsidR="003856C7">
        <w:rPr>
          <w:rFonts w:ascii="Open Sans" w:hAnsi="Open Sans" w:eastAsia="Times New Roman" w:cs="Open Sans"/>
          <w:color w:val="333333"/>
          <w:szCs w:val="24"/>
          <w:lang w:val="sk-SK"/>
        </w:rPr>
        <w:t>príspevok</w:t>
      </w:r>
      <w:r w:rsidRPr="00DF777A">
        <w:rPr>
          <w:rFonts w:ascii="Open Sans" w:hAnsi="Open Sans" w:eastAsia="Times New Roman" w:cs="Open Sans"/>
          <w:color w:val="333333"/>
          <w:szCs w:val="24"/>
          <w:lang w:val="sk-SK"/>
        </w:rPr>
        <w:t xml:space="preserve"> na realizáciu projektu pod názvom dofinancovaného z prostriedkov </w:t>
      </w:r>
      <w:r w:rsidRPr="00DF777A" w:rsidR="003E3C88">
        <w:rPr>
          <w:rFonts w:ascii="Open Sans" w:hAnsi="Open Sans" w:eastAsia="Times New Roman" w:cs="Open Sans"/>
          <w:color w:val="333333"/>
          <w:szCs w:val="24"/>
          <w:lang w:val="sk-SK"/>
        </w:rPr>
        <w:t>Európskeho fondu regionálneho rozvoja</w:t>
      </w:r>
      <w:r w:rsidRPr="00DF777A">
        <w:rPr>
          <w:rFonts w:ascii="Open Sans" w:hAnsi="Open Sans" w:eastAsia="Times New Roman" w:cs="Open Sans"/>
          <w:color w:val="333333"/>
          <w:szCs w:val="24"/>
          <w:lang w:val="sk-SK"/>
        </w:rPr>
        <w:t xml:space="preserve"> v rámci Programu </w:t>
      </w:r>
      <w:proofErr w:type="spellStart"/>
      <w:r w:rsidRPr="00DF777A" w:rsidR="00E60EAB">
        <w:rPr>
          <w:rFonts w:ascii="Open Sans" w:hAnsi="Open Sans" w:eastAsia="Times New Roman" w:cs="Open Sans"/>
          <w:color w:val="333333"/>
          <w:szCs w:val="24"/>
          <w:lang w:val="sk-SK"/>
        </w:rPr>
        <w:t>Interreg</w:t>
      </w:r>
      <w:proofErr w:type="spellEnd"/>
      <w:r w:rsidRPr="00DF777A" w:rsidR="00E60EAB">
        <w:rPr>
          <w:rFonts w:ascii="Open Sans" w:hAnsi="Open Sans" w:eastAsia="Times New Roman" w:cs="Open Sans"/>
          <w:color w:val="333333"/>
          <w:szCs w:val="24"/>
          <w:lang w:val="sk-SK"/>
        </w:rPr>
        <w:t xml:space="preserve"> V-A </w:t>
      </w:r>
      <w:r w:rsidRPr="00DF777A">
        <w:rPr>
          <w:rFonts w:ascii="Open Sans" w:hAnsi="Open Sans" w:eastAsia="Times New Roman" w:cs="Open Sans"/>
          <w:color w:val="333333"/>
          <w:szCs w:val="24"/>
          <w:lang w:val="sk-SK"/>
        </w:rPr>
        <w:t>Poľsko – Slovensk</w:t>
      </w:r>
      <w:r w:rsidRPr="00DF777A" w:rsidR="00E60EAB">
        <w:rPr>
          <w:rFonts w:ascii="Open Sans" w:hAnsi="Open Sans" w:eastAsia="Times New Roman" w:cs="Open Sans"/>
          <w:color w:val="333333"/>
          <w:szCs w:val="24"/>
          <w:lang w:val="sk-SK"/>
        </w:rPr>
        <w:t>o</w:t>
      </w:r>
      <w:r w:rsidRPr="00DF777A">
        <w:rPr>
          <w:rFonts w:ascii="Open Sans" w:hAnsi="Open Sans" w:eastAsia="Times New Roman" w:cs="Open Sans"/>
          <w:color w:val="333333"/>
          <w:szCs w:val="24"/>
          <w:lang w:val="sk-SK"/>
        </w:rPr>
        <w:t xml:space="preserve"> 20</w:t>
      </w:r>
      <w:r w:rsidRPr="00DF777A" w:rsidR="003856C7">
        <w:rPr>
          <w:rFonts w:ascii="Open Sans" w:hAnsi="Open Sans" w:eastAsia="Times New Roman" w:cs="Open Sans"/>
          <w:color w:val="333333"/>
          <w:szCs w:val="24"/>
          <w:lang w:val="sk-SK"/>
        </w:rPr>
        <w:t>21</w:t>
      </w:r>
      <w:r w:rsidRPr="00DF777A">
        <w:rPr>
          <w:rFonts w:ascii="Open Sans" w:hAnsi="Open Sans" w:eastAsia="Times New Roman" w:cs="Open Sans"/>
          <w:color w:val="333333"/>
          <w:szCs w:val="24"/>
          <w:lang w:val="sk-SK"/>
        </w:rPr>
        <w:t>- 20</w:t>
      </w:r>
      <w:r w:rsidRPr="00DF777A" w:rsidR="00E60EAB">
        <w:rPr>
          <w:rFonts w:ascii="Open Sans" w:hAnsi="Open Sans" w:eastAsia="Times New Roman" w:cs="Open Sans"/>
          <w:color w:val="333333"/>
          <w:szCs w:val="24"/>
          <w:lang w:val="sk-SK"/>
        </w:rPr>
        <w:t>2</w:t>
      </w:r>
      <w:r w:rsidRPr="00DF777A" w:rsidR="003856C7">
        <w:rPr>
          <w:rFonts w:ascii="Open Sans" w:hAnsi="Open Sans" w:eastAsia="Times New Roman" w:cs="Open Sans"/>
          <w:color w:val="333333"/>
          <w:szCs w:val="24"/>
          <w:lang w:val="sk-SK"/>
        </w:rPr>
        <w:t>7</w:t>
      </w:r>
      <w:r w:rsidRPr="00DF777A">
        <w:rPr>
          <w:rFonts w:ascii="Open Sans" w:hAnsi="Open Sans" w:eastAsia="Times New Roman" w:cs="Open Sans"/>
          <w:color w:val="333333"/>
          <w:szCs w:val="24"/>
          <w:lang w:val="sk-SK"/>
        </w:rPr>
        <w:t xml:space="preserve">, v mene </w:t>
      </w:r>
      <w:r w:rsidRPr="00DF777A" w:rsidR="009D1CB0">
        <w:rPr>
          <w:rFonts w:ascii="Open Sans" w:hAnsi="Open Sans" w:eastAsia="Times New Roman" w:cs="Open Sans"/>
          <w:color w:val="333333"/>
          <w:szCs w:val="24"/>
          <w:lang w:val="sk-SK"/>
        </w:rPr>
        <w:t>organizácii</w:t>
      </w:r>
      <w:r w:rsidRPr="00DF777A">
        <w:rPr>
          <w:rFonts w:ascii="Open Sans" w:hAnsi="Open Sans" w:eastAsia="Times New Roman" w:cs="Open Sans"/>
          <w:color w:val="333333"/>
          <w:szCs w:val="24"/>
          <w:lang w:val="sk-SK"/>
        </w:rPr>
        <w:t>, ktor</w:t>
      </w:r>
      <w:r w:rsidRPr="00DF777A" w:rsidR="003856C7">
        <w:rPr>
          <w:rFonts w:ascii="Open Sans" w:hAnsi="Open Sans" w:eastAsia="Times New Roman" w:cs="Open Sans"/>
          <w:color w:val="333333"/>
          <w:szCs w:val="24"/>
          <w:lang w:val="sk-SK"/>
        </w:rPr>
        <w:t xml:space="preserve">ú </w:t>
      </w:r>
      <w:r w:rsidRPr="00DF777A" w:rsidR="009D1CB0">
        <w:rPr>
          <w:rFonts w:ascii="Open Sans" w:hAnsi="Open Sans" w:eastAsia="Times New Roman" w:cs="Open Sans"/>
          <w:color w:val="333333"/>
          <w:szCs w:val="24"/>
          <w:lang w:val="sk-SK"/>
        </w:rPr>
        <w:t xml:space="preserve">reprezentujem </w:t>
      </w:r>
      <w:r w:rsidRPr="00DF777A">
        <w:rPr>
          <w:rFonts w:ascii="Open Sans" w:hAnsi="Open Sans" w:eastAsia="Times New Roman" w:cs="Open Sans"/>
          <w:color w:val="333333"/>
          <w:szCs w:val="24"/>
          <w:lang w:val="sk-SK"/>
        </w:rPr>
        <w:t xml:space="preserve"> </w:t>
      </w:r>
    </w:p>
    <w:p w:rsidRPr="00DF777A" w:rsidR="003525EC" w:rsidP="00752944" w:rsidRDefault="003525EC" w14:paraId="5DAB6C7B" w14:textId="77777777">
      <w:pPr>
        <w:pStyle w:val="BodyText"/>
        <w:spacing w:before="120" w:line="300" w:lineRule="exact"/>
        <w:contextualSpacing/>
        <w:rPr>
          <w:rFonts w:ascii="Open Sans" w:hAnsi="Open Sans" w:eastAsia="Times New Roman" w:cs="Open Sans"/>
          <w:color w:val="333333"/>
          <w:szCs w:val="24"/>
          <w:lang w:val="sk-SK"/>
        </w:rPr>
      </w:pPr>
    </w:p>
    <w:p w:rsidRPr="00A20993" w:rsidR="003525EC" w:rsidP="00752944" w:rsidRDefault="003525EC" w14:paraId="61DF0B35" w14:textId="77777777">
      <w:pPr>
        <w:pStyle w:val="Heading2"/>
        <w:spacing w:before="120" w:line="300" w:lineRule="exact"/>
        <w:jc w:val="center"/>
        <w:rPr>
          <w:rFonts w:eastAsia="Times New Roman" w:cs="Open Sans"/>
          <w:b w:val="0"/>
          <w:bCs w:val="0"/>
          <w:caps w:val="0"/>
          <w:color w:val="333333"/>
          <w:w w:val="100"/>
          <w:sz w:val="24"/>
          <w:szCs w:val="24"/>
          <w:lang w:val="sk-SK" w:eastAsia="pl-PL"/>
        </w:rPr>
      </w:pPr>
      <w:r w:rsidRPr="00A20993">
        <w:rPr>
          <w:rFonts w:eastAsia="Times New Roman" w:cs="Open Sans"/>
          <w:b w:val="0"/>
          <w:bCs w:val="0"/>
          <w:caps w:val="0"/>
          <w:color w:val="333333"/>
          <w:w w:val="100"/>
          <w:sz w:val="24"/>
          <w:szCs w:val="24"/>
          <w:lang w:val="sk-SK" w:eastAsia="pl-PL"/>
        </w:rPr>
        <w:t>prehlasujem, že:</w:t>
      </w:r>
    </w:p>
    <w:p w:rsidRPr="00A20993" w:rsidR="003525EC" w:rsidP="00752944" w:rsidRDefault="003525EC" w14:paraId="02EB378F" w14:textId="77777777">
      <w:pPr>
        <w:pStyle w:val="BodyText"/>
        <w:spacing w:before="120" w:line="300" w:lineRule="exact"/>
        <w:contextualSpacing/>
        <w:rPr>
          <w:rFonts w:ascii="Open Sans" w:hAnsi="Open Sans" w:eastAsia="Times New Roman" w:cs="Open Sans"/>
          <w:color w:val="333333"/>
          <w:szCs w:val="24"/>
          <w:lang w:val="sk-SK"/>
        </w:rPr>
      </w:pPr>
    </w:p>
    <w:p w:rsidRPr="00A20993" w:rsidR="003525EC" w:rsidP="00752944" w:rsidRDefault="003525EC" w14:paraId="72F14D1E" w14:textId="424F2B08">
      <w:pPr>
        <w:pStyle w:val="BodyText"/>
        <w:spacing w:before="120" w:line="300" w:lineRule="exact"/>
        <w:contextualSpacing/>
        <w:rPr>
          <w:rFonts w:ascii="Open Sans" w:hAnsi="Open Sans" w:eastAsia="Times New Roman" w:cs="Open Sans"/>
          <w:color w:val="333333"/>
          <w:szCs w:val="24"/>
          <w:lang w:val="sk-SK"/>
        </w:rPr>
      </w:pPr>
      <w:r w:rsidRPr="00A20993">
        <w:rPr>
          <w:rFonts w:ascii="Open Sans" w:hAnsi="Open Sans" w:eastAsia="Times New Roman" w:cs="Open Sans"/>
          <w:color w:val="333333"/>
          <w:szCs w:val="24"/>
          <w:lang w:val="sk-SK"/>
        </w:rPr>
        <w:t xml:space="preserve">v súlade s podmienkami, uvedenými v Prílohe I Nariadenia </w:t>
      </w:r>
      <w:r w:rsidRPr="00A20993" w:rsidR="00E60EAB">
        <w:rPr>
          <w:rFonts w:ascii="Open Sans" w:hAnsi="Open Sans" w:eastAsia="Times New Roman" w:cs="Open Sans"/>
          <w:color w:val="333333"/>
          <w:szCs w:val="24"/>
          <w:lang w:val="sk-SK"/>
        </w:rPr>
        <w:t>Komisie (EÚ) č. 651/2014 zo dňa 17. júna 2014 o vyhlásení určitých kategórií pomoci za zlučiteľné s vnútorným trhom podľa článkov 107 a 108 zmluvy</w:t>
      </w:r>
      <w:r w:rsidRPr="00A20993">
        <w:rPr>
          <w:rFonts w:ascii="Open Sans" w:hAnsi="Open Sans" w:eastAsia="Times New Roman" w:cs="Open Sans"/>
          <w:color w:val="333333"/>
          <w:szCs w:val="24"/>
          <w:lang w:val="sk-SK"/>
        </w:rPr>
        <w:t>, inštitúcia spĺňa všetky kritériá, ktoré ju umožňujú zaradiť do kategórie</w:t>
      </w:r>
      <w:r w:rsidRPr="00A20993" w:rsidR="00752944">
        <w:rPr>
          <w:rFonts w:ascii="Open Sans" w:hAnsi="Open Sans" w:eastAsia="Times New Roman" w:cs="Open Sans"/>
          <w:color w:val="333333"/>
          <w:szCs w:val="24"/>
          <w:lang w:val="sk-SK"/>
        </w:rPr>
        <w:t xml:space="preserve"> </w:t>
      </w:r>
      <w:r w:rsidRPr="00673572" w:rsidR="00ED5503">
        <w:rPr>
          <w:rFonts w:ascii="Open Sans" w:hAnsi="Open Sans" w:eastAsia="Times New Roman" w:cs="Open Sans"/>
          <w:color w:val="333333"/>
          <w:szCs w:val="24"/>
        </w:rPr>
        <w:footnoteReference w:id="2"/>
      </w:r>
      <w:r w:rsidRPr="00A20993">
        <w:rPr>
          <w:rFonts w:ascii="Open Sans" w:hAnsi="Open Sans" w:eastAsia="Times New Roman" w:cs="Open Sans"/>
          <w:color w:val="333333"/>
          <w:szCs w:val="24"/>
          <w:lang w:val="sk-SK"/>
        </w:rPr>
        <w:t>:</w:t>
      </w:r>
    </w:p>
    <w:p w:rsidRPr="00591731" w:rsidR="00ED5503" w:rsidP="003525EC" w:rsidRDefault="00ED5503" w14:paraId="6A05A809" w14:textId="77777777">
      <w:pPr>
        <w:jc w:val="both"/>
        <w:rPr>
          <w:rFonts w:asciiTheme="minorHAnsi" w:hAnsiTheme="minorHAnsi" w:cstheme="minorHAnsi"/>
          <w:bCs/>
          <w:vertAlign w:val="superscript"/>
        </w:rPr>
      </w:pPr>
    </w:p>
    <w:tbl>
      <w:tblPr>
        <w:tblW w:w="0" w:type="auto"/>
        <w:jc w:val="center"/>
        <w:tblBorders>
          <w:top w:val="single" w:color="034DA1" w:sz="4" w:space="0"/>
          <w:left w:val="single" w:color="034DA1" w:sz="4" w:space="0"/>
          <w:bottom w:val="single" w:color="034DA1" w:sz="4" w:space="0"/>
          <w:right w:val="single" w:color="034DA1" w:sz="4" w:space="0"/>
          <w:insideH w:val="single" w:color="034DA1" w:sz="4" w:space="0"/>
          <w:insideV w:val="single" w:color="034DA1" w:sz="4" w:space="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45"/>
        <w:gridCol w:w="7085"/>
      </w:tblGrid>
      <w:tr w:rsidRPr="00192484" w:rsidR="003525EC" w:rsidTr="00A20993" w14:paraId="6AD0C9E1" w14:textId="77777777">
        <w:trPr>
          <w:trHeight w:val="324"/>
          <w:jc w:val="center"/>
        </w:trPr>
        <w:tc>
          <w:tcPr>
            <w:tcW w:w="945" w:type="dxa"/>
            <w:vAlign w:val="center"/>
          </w:tcPr>
          <w:p w:rsidRPr="00591731" w:rsidR="003525EC" w:rsidP="0095147C" w:rsidRDefault="003525EC" w14:paraId="5A39BBE3" w14:textId="77777777">
            <w:pPr>
              <w:rPr>
                <w:rFonts w:asciiTheme="minorHAnsi" w:hAnsiTheme="minorHAnsi" w:cstheme="minorHAnsi"/>
                <w:b/>
                <w:bCs/>
                <w:spacing w:val="20"/>
              </w:rPr>
            </w:pPr>
          </w:p>
        </w:tc>
        <w:tc>
          <w:tcPr>
            <w:tcW w:w="7085" w:type="dxa"/>
            <w:shd w:val="clear" w:color="auto" w:fill="D9D9D9"/>
            <w:vAlign w:val="center"/>
          </w:tcPr>
          <w:p w:rsidRPr="00DF777A" w:rsidR="003525EC" w:rsidP="0095147C" w:rsidRDefault="003525EC" w14:paraId="4E2707FF" w14:textId="77777777">
            <w:pPr>
              <w:ind w:left="192"/>
              <w:rPr>
                <w:rFonts w:ascii="Open Sans" w:hAnsi="Open Sans" w:cs="Open Sans"/>
                <w:color w:val="333333"/>
                <w:lang w:val="pl-PL" w:eastAsia="pl-PL"/>
              </w:rPr>
            </w:pPr>
            <w:r w:rsidRPr="00DF777A">
              <w:rPr>
                <w:rFonts w:ascii="Open Sans" w:hAnsi="Open Sans" w:cs="Open Sans"/>
                <w:color w:val="333333"/>
                <w:lang w:val="pl-PL" w:eastAsia="pl-PL"/>
              </w:rPr>
              <w:t>Mikro-</w:t>
            </w:r>
            <w:proofErr w:type="spellStart"/>
            <w:r w:rsidRPr="00DF777A">
              <w:rPr>
                <w:rFonts w:ascii="Open Sans" w:hAnsi="Open Sans" w:cs="Open Sans"/>
                <w:color w:val="333333"/>
                <w:lang w:val="pl-PL" w:eastAsia="pl-PL"/>
              </w:rPr>
              <w:t>podnikateľ</w:t>
            </w:r>
            <w:proofErr w:type="spellEnd"/>
          </w:p>
        </w:tc>
      </w:tr>
      <w:tr w:rsidRPr="00192484" w:rsidR="003525EC" w:rsidTr="00A20993" w14:paraId="51C3496D" w14:textId="77777777">
        <w:trPr>
          <w:trHeight w:val="310"/>
          <w:jc w:val="center"/>
        </w:trPr>
        <w:tc>
          <w:tcPr>
            <w:tcW w:w="945" w:type="dxa"/>
            <w:vAlign w:val="center"/>
          </w:tcPr>
          <w:p w:rsidRPr="00591731" w:rsidR="003525EC" w:rsidP="0095147C" w:rsidRDefault="003525EC" w14:paraId="41C8F396" w14:textId="77777777">
            <w:pPr>
              <w:rPr>
                <w:rFonts w:asciiTheme="minorHAnsi" w:hAnsiTheme="minorHAnsi" w:cstheme="minorHAnsi"/>
                <w:b/>
                <w:bCs/>
                <w:spacing w:val="20"/>
              </w:rPr>
            </w:pPr>
          </w:p>
        </w:tc>
        <w:tc>
          <w:tcPr>
            <w:tcW w:w="7085" w:type="dxa"/>
            <w:shd w:val="clear" w:color="auto" w:fill="D9D9D9"/>
            <w:vAlign w:val="center"/>
          </w:tcPr>
          <w:p w:rsidRPr="00DF777A" w:rsidR="003525EC" w:rsidP="0095147C" w:rsidRDefault="003525EC" w14:paraId="1322AB04" w14:textId="77777777">
            <w:pPr>
              <w:ind w:left="197"/>
              <w:rPr>
                <w:rFonts w:ascii="Open Sans" w:hAnsi="Open Sans" w:cs="Open Sans"/>
                <w:color w:val="333333"/>
                <w:lang w:val="pl-PL" w:eastAsia="pl-PL"/>
              </w:rPr>
            </w:pPr>
            <w:r w:rsidRPr="00DF777A">
              <w:rPr>
                <w:rFonts w:ascii="Open Sans" w:hAnsi="Open Sans" w:cs="Open Sans"/>
                <w:color w:val="333333"/>
                <w:lang w:val="pl-PL" w:eastAsia="pl-PL"/>
              </w:rPr>
              <w:t>Malý podnikateľ</w:t>
            </w:r>
          </w:p>
        </w:tc>
      </w:tr>
      <w:tr w:rsidRPr="00192484" w:rsidR="003525EC" w:rsidTr="00A20993" w14:paraId="570BF0D0" w14:textId="77777777">
        <w:trPr>
          <w:trHeight w:val="310"/>
          <w:jc w:val="center"/>
        </w:trPr>
        <w:tc>
          <w:tcPr>
            <w:tcW w:w="945" w:type="dxa"/>
            <w:vAlign w:val="center"/>
          </w:tcPr>
          <w:p w:rsidRPr="00591731" w:rsidR="003525EC" w:rsidP="0095147C" w:rsidRDefault="003525EC" w14:paraId="72A3D3EC" w14:textId="77777777">
            <w:pPr>
              <w:rPr>
                <w:rFonts w:asciiTheme="minorHAnsi" w:hAnsiTheme="minorHAnsi" w:cstheme="minorHAnsi"/>
                <w:b/>
                <w:bCs/>
                <w:spacing w:val="20"/>
              </w:rPr>
            </w:pPr>
          </w:p>
        </w:tc>
        <w:tc>
          <w:tcPr>
            <w:tcW w:w="7085" w:type="dxa"/>
            <w:shd w:val="clear" w:color="auto" w:fill="D9D9D9"/>
            <w:vAlign w:val="center"/>
          </w:tcPr>
          <w:p w:rsidRPr="00DF777A" w:rsidR="003525EC" w:rsidP="0095147C" w:rsidRDefault="003525EC" w14:paraId="5B6B4A4C" w14:textId="77777777">
            <w:pPr>
              <w:ind w:left="197"/>
              <w:rPr>
                <w:rFonts w:ascii="Open Sans" w:hAnsi="Open Sans" w:cs="Open Sans"/>
                <w:color w:val="333333"/>
                <w:lang w:val="pl-PL" w:eastAsia="pl-PL"/>
              </w:rPr>
            </w:pPr>
            <w:r w:rsidRPr="00DF777A">
              <w:rPr>
                <w:rFonts w:ascii="Open Sans" w:hAnsi="Open Sans" w:cs="Open Sans"/>
                <w:color w:val="333333"/>
                <w:lang w:val="pl-PL" w:eastAsia="pl-PL"/>
              </w:rPr>
              <w:t>Stredný podnikateľ</w:t>
            </w:r>
          </w:p>
        </w:tc>
      </w:tr>
      <w:tr w:rsidRPr="00192484" w:rsidR="003525EC" w:rsidTr="00A20993" w14:paraId="5054645B" w14:textId="77777777">
        <w:trPr>
          <w:trHeight w:val="347"/>
          <w:jc w:val="center"/>
        </w:trPr>
        <w:tc>
          <w:tcPr>
            <w:tcW w:w="945" w:type="dxa"/>
            <w:vAlign w:val="center"/>
          </w:tcPr>
          <w:p w:rsidRPr="00591731" w:rsidR="003525EC" w:rsidP="0095147C" w:rsidRDefault="003525EC" w14:paraId="0D0B940D" w14:textId="77777777">
            <w:pPr>
              <w:rPr>
                <w:rFonts w:asciiTheme="minorHAnsi" w:hAnsiTheme="minorHAnsi" w:cstheme="minorHAnsi"/>
                <w:b/>
                <w:bCs/>
                <w:spacing w:val="20"/>
              </w:rPr>
            </w:pPr>
          </w:p>
        </w:tc>
        <w:tc>
          <w:tcPr>
            <w:tcW w:w="7085" w:type="dxa"/>
            <w:shd w:val="clear" w:color="auto" w:fill="D9D9D9"/>
            <w:vAlign w:val="center"/>
          </w:tcPr>
          <w:p w:rsidRPr="00DF777A" w:rsidR="003525EC" w:rsidP="0095147C" w:rsidRDefault="003525EC" w14:paraId="1A69F839" w14:textId="77777777">
            <w:pPr>
              <w:ind w:left="197"/>
              <w:rPr>
                <w:rFonts w:ascii="Open Sans" w:hAnsi="Open Sans" w:cs="Open Sans"/>
                <w:color w:val="333333"/>
                <w:lang w:val="pl-PL" w:eastAsia="pl-PL"/>
              </w:rPr>
            </w:pPr>
            <w:proofErr w:type="spellStart"/>
            <w:r w:rsidRPr="00DF777A">
              <w:rPr>
                <w:rFonts w:ascii="Open Sans" w:hAnsi="Open Sans" w:cs="Open Sans"/>
                <w:color w:val="333333"/>
                <w:lang w:val="pl-PL" w:eastAsia="pl-PL"/>
              </w:rPr>
              <w:t>Iný</w:t>
            </w:r>
            <w:proofErr w:type="spellEnd"/>
            <w:r w:rsidRPr="00DF777A">
              <w:rPr>
                <w:rFonts w:ascii="Open Sans" w:hAnsi="Open Sans" w:cs="Open Sans"/>
                <w:color w:val="333333"/>
                <w:lang w:val="pl-PL" w:eastAsia="pl-PL"/>
              </w:rPr>
              <w:t xml:space="preserve"> </w:t>
            </w:r>
            <w:proofErr w:type="spellStart"/>
            <w:r w:rsidRPr="00DF777A">
              <w:rPr>
                <w:rFonts w:ascii="Open Sans" w:hAnsi="Open Sans" w:cs="Open Sans"/>
                <w:color w:val="333333"/>
                <w:lang w:val="pl-PL" w:eastAsia="pl-PL"/>
              </w:rPr>
              <w:t>podnikateľ</w:t>
            </w:r>
            <w:proofErr w:type="spellEnd"/>
            <w:r w:rsidRPr="00DF777A">
              <w:rPr>
                <w:rFonts w:ascii="Open Sans" w:hAnsi="Open Sans" w:cs="Open Sans"/>
                <w:color w:val="333333"/>
                <w:lang w:val="pl-PL" w:eastAsia="pl-PL"/>
              </w:rPr>
              <w:t xml:space="preserve">, </w:t>
            </w:r>
            <w:proofErr w:type="spellStart"/>
            <w:r w:rsidRPr="00DF777A">
              <w:rPr>
                <w:rFonts w:ascii="Open Sans" w:hAnsi="Open Sans" w:cs="Open Sans"/>
                <w:color w:val="333333"/>
                <w:lang w:val="pl-PL" w:eastAsia="pl-PL"/>
              </w:rPr>
              <w:t>ako</w:t>
            </w:r>
            <w:proofErr w:type="spellEnd"/>
            <w:r w:rsidRPr="00DF777A">
              <w:rPr>
                <w:rFonts w:ascii="Open Sans" w:hAnsi="Open Sans" w:cs="Open Sans"/>
                <w:color w:val="333333"/>
                <w:lang w:val="pl-PL" w:eastAsia="pl-PL"/>
              </w:rPr>
              <w:t xml:space="preserve"> mikro, </w:t>
            </w:r>
            <w:proofErr w:type="spellStart"/>
            <w:r w:rsidRPr="00DF777A">
              <w:rPr>
                <w:rFonts w:ascii="Open Sans" w:hAnsi="Open Sans" w:cs="Open Sans"/>
                <w:color w:val="333333"/>
                <w:lang w:val="pl-PL" w:eastAsia="pl-PL"/>
              </w:rPr>
              <w:t>malý</w:t>
            </w:r>
            <w:proofErr w:type="spellEnd"/>
            <w:r w:rsidRPr="00DF777A">
              <w:rPr>
                <w:rFonts w:ascii="Open Sans" w:hAnsi="Open Sans" w:cs="Open Sans"/>
                <w:color w:val="333333"/>
                <w:lang w:val="pl-PL" w:eastAsia="pl-PL"/>
              </w:rPr>
              <w:t xml:space="preserve">, </w:t>
            </w:r>
            <w:proofErr w:type="spellStart"/>
            <w:r w:rsidRPr="00DF777A">
              <w:rPr>
                <w:rFonts w:ascii="Open Sans" w:hAnsi="Open Sans" w:cs="Open Sans"/>
                <w:color w:val="333333"/>
                <w:lang w:val="pl-PL" w:eastAsia="pl-PL"/>
              </w:rPr>
              <w:t>stredný</w:t>
            </w:r>
            <w:proofErr w:type="spellEnd"/>
          </w:p>
        </w:tc>
      </w:tr>
    </w:tbl>
    <w:p w:rsidRPr="00591731" w:rsidR="003525EC" w:rsidP="003525EC" w:rsidRDefault="003525EC" w14:paraId="0E27B00A" w14:textId="77777777">
      <w:pPr>
        <w:rPr>
          <w:rFonts w:asciiTheme="minorHAnsi" w:hAnsiTheme="minorHAnsi" w:cstheme="minorHAnsi"/>
          <w:vertAlign w:val="superscript"/>
        </w:rPr>
      </w:pPr>
    </w:p>
    <w:p w:rsidRPr="00752944" w:rsidR="003525EC" w:rsidP="00752944" w:rsidRDefault="003525EC" w14:paraId="0AD28BF2" w14:textId="47B83B62">
      <w:pPr>
        <w:pStyle w:val="BodyText"/>
        <w:spacing w:before="120" w:line="300" w:lineRule="exact"/>
        <w:contextualSpacing/>
        <w:rPr>
          <w:rFonts w:ascii="Open Sans" w:hAnsi="Open Sans" w:eastAsia="Times New Roman" w:cs="Open Sans"/>
          <w:color w:val="333333"/>
          <w:szCs w:val="24"/>
        </w:rPr>
      </w:pPr>
      <w:r w:rsidRPr="00591731">
        <w:rPr>
          <w:rFonts w:asciiTheme="minorHAnsi" w:hAnsiTheme="minorHAnsi" w:cstheme="minorHAnsi"/>
          <w:vertAlign w:val="superscript"/>
        </w:rPr>
        <w:t xml:space="preserve"> </w:t>
      </w:r>
      <w:r w:rsidRPr="00752944">
        <w:rPr>
          <w:rFonts w:ascii="Open Sans" w:hAnsi="Open Sans" w:eastAsia="Times New Roman" w:cs="Open Sans"/>
          <w:color w:val="333333"/>
          <w:szCs w:val="24"/>
        </w:rPr>
        <w:t xml:space="preserve">V prípade </w:t>
      </w:r>
      <w:proofErr w:type="spellStart"/>
      <w:r w:rsidRPr="00752944">
        <w:rPr>
          <w:rFonts w:ascii="Open Sans" w:hAnsi="Open Sans" w:eastAsia="Times New Roman" w:cs="Open Sans"/>
          <w:color w:val="333333"/>
          <w:szCs w:val="24"/>
        </w:rPr>
        <w:t>určenia</w:t>
      </w:r>
      <w:proofErr w:type="spellEnd"/>
      <w:r w:rsidRPr="00752944">
        <w:rPr>
          <w:rFonts w:ascii="Open Sans" w:hAnsi="Open Sans" w:eastAsia="Times New Roman" w:cs="Open Sans"/>
          <w:color w:val="333333"/>
          <w:szCs w:val="24"/>
        </w:rPr>
        <w:t xml:space="preserve"> </w:t>
      </w:r>
      <w:proofErr w:type="spellStart"/>
      <w:r w:rsidRPr="00752944">
        <w:rPr>
          <w:rFonts w:ascii="Open Sans" w:hAnsi="Open Sans" w:eastAsia="Times New Roman" w:cs="Open Sans"/>
          <w:color w:val="333333"/>
          <w:szCs w:val="24"/>
        </w:rPr>
        <w:t>inštitúcie</w:t>
      </w:r>
      <w:proofErr w:type="spellEnd"/>
      <w:r w:rsidRPr="00752944">
        <w:rPr>
          <w:rFonts w:ascii="Open Sans" w:hAnsi="Open Sans" w:eastAsia="Times New Roman" w:cs="Open Sans"/>
          <w:color w:val="333333"/>
          <w:szCs w:val="24"/>
        </w:rPr>
        <w:t xml:space="preserve"> </w:t>
      </w:r>
      <w:proofErr w:type="spellStart"/>
      <w:r w:rsidRPr="00752944">
        <w:rPr>
          <w:rFonts w:ascii="Open Sans" w:hAnsi="Open Sans" w:eastAsia="Times New Roman" w:cs="Open Sans"/>
          <w:color w:val="333333"/>
          <w:szCs w:val="24"/>
        </w:rPr>
        <w:t>ako</w:t>
      </w:r>
      <w:proofErr w:type="spellEnd"/>
      <w:r w:rsidRPr="00752944">
        <w:rPr>
          <w:rFonts w:ascii="Open Sans" w:hAnsi="Open Sans" w:eastAsia="Times New Roman" w:cs="Open Sans"/>
          <w:color w:val="333333"/>
          <w:szCs w:val="24"/>
        </w:rPr>
        <w:t xml:space="preserve"> mikro, </w:t>
      </w:r>
      <w:proofErr w:type="spellStart"/>
      <w:r w:rsidRPr="00752944">
        <w:rPr>
          <w:rFonts w:ascii="Open Sans" w:hAnsi="Open Sans" w:eastAsia="Times New Roman" w:cs="Open Sans"/>
          <w:color w:val="333333"/>
          <w:szCs w:val="24"/>
        </w:rPr>
        <w:t>malý</w:t>
      </w:r>
      <w:proofErr w:type="spellEnd"/>
      <w:r w:rsidRPr="00752944">
        <w:rPr>
          <w:rFonts w:ascii="Open Sans" w:hAnsi="Open Sans" w:eastAsia="Times New Roman" w:cs="Open Sans"/>
          <w:color w:val="333333"/>
          <w:szCs w:val="24"/>
        </w:rPr>
        <w:t xml:space="preserve"> </w:t>
      </w:r>
      <w:proofErr w:type="spellStart"/>
      <w:r w:rsidRPr="00752944">
        <w:rPr>
          <w:rFonts w:ascii="Open Sans" w:hAnsi="Open Sans" w:eastAsia="Times New Roman" w:cs="Open Sans"/>
          <w:color w:val="333333"/>
          <w:szCs w:val="24"/>
        </w:rPr>
        <w:t>alebo</w:t>
      </w:r>
      <w:proofErr w:type="spellEnd"/>
      <w:r w:rsidRPr="00752944">
        <w:rPr>
          <w:rFonts w:ascii="Open Sans" w:hAnsi="Open Sans" w:eastAsia="Times New Roman" w:cs="Open Sans"/>
          <w:color w:val="333333"/>
          <w:szCs w:val="24"/>
        </w:rPr>
        <w:t xml:space="preserve"> </w:t>
      </w:r>
      <w:proofErr w:type="spellStart"/>
      <w:r w:rsidRPr="00752944">
        <w:rPr>
          <w:rFonts w:ascii="Open Sans" w:hAnsi="Open Sans" w:eastAsia="Times New Roman" w:cs="Open Sans"/>
          <w:color w:val="333333"/>
          <w:szCs w:val="24"/>
        </w:rPr>
        <w:t>stredný</w:t>
      </w:r>
      <w:proofErr w:type="spellEnd"/>
      <w:r w:rsidRPr="00752944">
        <w:rPr>
          <w:rFonts w:ascii="Open Sans" w:hAnsi="Open Sans" w:eastAsia="Times New Roman" w:cs="Open Sans"/>
          <w:color w:val="333333"/>
          <w:szCs w:val="24"/>
        </w:rPr>
        <w:t xml:space="preserve"> podnikateľ, prosíme o doplnenie údajov v tabuľkách A-C v</w:t>
      </w:r>
      <w:r w:rsidRPr="00752944" w:rsidR="00770E21">
        <w:rPr>
          <w:rFonts w:ascii="Open Sans" w:hAnsi="Open Sans" w:eastAsia="Times New Roman" w:cs="Open Sans"/>
          <w:color w:val="333333"/>
          <w:szCs w:val="24"/>
        </w:rPr>
        <w:t>o vyhlásení</w:t>
      </w:r>
      <w:r w:rsidRPr="00752944">
        <w:rPr>
          <w:rFonts w:ascii="Open Sans" w:hAnsi="Open Sans" w:eastAsia="Times New Roman" w:cs="Open Sans"/>
          <w:color w:val="333333"/>
          <w:szCs w:val="24"/>
        </w:rPr>
        <w:t xml:space="preserve">. </w:t>
      </w:r>
    </w:p>
    <w:p w:rsidRPr="00673572" w:rsidR="003525EC" w:rsidP="00DF777A" w:rsidRDefault="003525EC" w14:paraId="449AD057" w14:textId="2CEC3981">
      <w:pPr>
        <w:pStyle w:val="ListParagraph"/>
        <w:numPr>
          <w:ilvl w:val="0"/>
          <w:numId w:val="7"/>
        </w:numPr>
        <w:ind w:left="426" w:hanging="426"/>
        <w:jc w:val="both"/>
        <w:rPr>
          <w:rFonts w:ascii="Open Sans" w:hAnsi="Open Sans" w:cs="Open Sans"/>
          <w:color w:val="333333"/>
          <w:lang w:val="pl-PL" w:eastAsia="pl-PL"/>
        </w:rPr>
      </w:pPr>
      <w:proofErr w:type="spellStart"/>
      <w:r w:rsidRPr="00673572">
        <w:rPr>
          <w:rFonts w:ascii="Open Sans" w:hAnsi="Open Sans" w:cs="Open Sans"/>
          <w:color w:val="333333"/>
          <w:lang w:val="pl-PL" w:eastAsia="pl-PL"/>
        </w:rPr>
        <w:t>pri</w:t>
      </w:r>
      <w:proofErr w:type="spellEnd"/>
      <w:r w:rsidRPr="00673572">
        <w:rPr>
          <w:rFonts w:ascii="Open Sans" w:hAnsi="Open Sans" w:cs="Open Sans"/>
          <w:color w:val="333333"/>
          <w:lang w:val="pl-PL" w:eastAsia="pl-PL"/>
        </w:rPr>
        <w:t xml:space="preserve"> </w:t>
      </w:r>
      <w:proofErr w:type="spellStart"/>
      <w:r w:rsidRPr="00673572">
        <w:rPr>
          <w:rFonts w:ascii="Open Sans" w:hAnsi="Open Sans" w:cs="Open Sans"/>
          <w:color w:val="333333"/>
          <w:lang w:val="pl-PL" w:eastAsia="pl-PL"/>
        </w:rPr>
        <w:t>stanovení</w:t>
      </w:r>
      <w:proofErr w:type="spellEnd"/>
      <w:r w:rsidRPr="00673572">
        <w:rPr>
          <w:rFonts w:ascii="Open Sans" w:hAnsi="Open Sans" w:cs="Open Sans"/>
          <w:color w:val="333333"/>
          <w:lang w:val="pl-PL" w:eastAsia="pl-PL"/>
        </w:rPr>
        <w:t xml:space="preserve"> </w:t>
      </w:r>
      <w:proofErr w:type="spellStart"/>
      <w:r w:rsidRPr="00673572">
        <w:rPr>
          <w:rFonts w:ascii="Open Sans" w:hAnsi="Open Sans" w:cs="Open Sans"/>
          <w:color w:val="333333"/>
          <w:lang w:val="pl-PL" w:eastAsia="pl-PL"/>
        </w:rPr>
        <w:t>svojho</w:t>
      </w:r>
      <w:proofErr w:type="spellEnd"/>
      <w:r w:rsidRPr="00673572">
        <w:rPr>
          <w:rFonts w:ascii="Open Sans" w:hAnsi="Open Sans" w:cs="Open Sans"/>
          <w:color w:val="333333"/>
          <w:lang w:val="pl-PL" w:eastAsia="pl-PL"/>
        </w:rPr>
        <w:t xml:space="preserve"> statusu, vyjadri</w:t>
      </w:r>
      <w:r w:rsidRPr="00673572" w:rsidR="00B61D72">
        <w:rPr>
          <w:rFonts w:ascii="Open Sans" w:hAnsi="Open Sans" w:cs="Open Sans"/>
          <w:color w:val="333333"/>
          <w:lang w:val="pl-PL" w:eastAsia="pl-PL"/>
        </w:rPr>
        <w:t>te sa</w:t>
      </w:r>
      <w:r w:rsidRPr="00673572">
        <w:rPr>
          <w:rFonts w:ascii="Open Sans" w:hAnsi="Open Sans" w:cs="Open Sans"/>
          <w:color w:val="333333"/>
          <w:lang w:val="pl-PL" w:eastAsia="pl-PL"/>
        </w:rPr>
        <w:t xml:space="preserve"> k poslednému uzatvorenému účtovnému obdobiu. Ak </w:t>
      </w:r>
      <w:r w:rsidRPr="00673572" w:rsidR="00B61D72">
        <w:rPr>
          <w:rFonts w:ascii="Open Sans" w:hAnsi="Open Sans" w:cs="Open Sans"/>
          <w:color w:val="333333"/>
          <w:lang w:val="pl-PL" w:eastAsia="pl-PL"/>
        </w:rPr>
        <w:t xml:space="preserve">ste </w:t>
      </w:r>
      <w:r w:rsidRPr="00673572">
        <w:rPr>
          <w:rFonts w:ascii="Open Sans" w:hAnsi="Open Sans" w:cs="Open Sans"/>
          <w:color w:val="333333"/>
          <w:lang w:val="pl-PL" w:eastAsia="pl-PL"/>
        </w:rPr>
        <w:t>v preverovanom období prekročil</w:t>
      </w:r>
      <w:r w:rsidRPr="00673572" w:rsidR="00B61D72">
        <w:rPr>
          <w:rFonts w:ascii="Open Sans" w:hAnsi="Open Sans" w:cs="Open Sans"/>
          <w:color w:val="333333"/>
          <w:lang w:val="pl-PL" w:eastAsia="pl-PL"/>
        </w:rPr>
        <w:t>i</w:t>
      </w:r>
      <w:r w:rsidRPr="00673572">
        <w:rPr>
          <w:rFonts w:ascii="Open Sans" w:hAnsi="Open Sans" w:cs="Open Sans"/>
          <w:color w:val="333333"/>
          <w:lang w:val="pl-PL" w:eastAsia="pl-PL"/>
        </w:rPr>
        <w:t xml:space="preserve"> limity zamestnanosti alebo finančné prahy, ktoré </w:t>
      </w:r>
      <w:r w:rsidRPr="00673572" w:rsidR="00B61D72">
        <w:rPr>
          <w:rFonts w:ascii="Open Sans" w:hAnsi="Open Sans" w:cs="Open Sans"/>
          <w:color w:val="333333"/>
          <w:lang w:val="pl-PL" w:eastAsia="pl-PL"/>
        </w:rPr>
        <w:t>vás</w:t>
      </w:r>
      <w:r w:rsidRPr="00673572">
        <w:rPr>
          <w:rFonts w:ascii="Open Sans" w:hAnsi="Open Sans" w:cs="Open Sans"/>
          <w:color w:val="333333"/>
          <w:lang w:val="pl-PL" w:eastAsia="pl-PL"/>
        </w:rPr>
        <w:t xml:space="preserve"> kvalifikujú na zaradenie do inej kategórie, zmena statusu nastane vtedy, ak sa </w:t>
      </w:r>
      <w:r w:rsidRPr="00673572" w:rsidR="00165C05">
        <w:rPr>
          <w:rFonts w:ascii="Open Sans" w:hAnsi="Open Sans" w:cs="Open Sans"/>
          <w:color w:val="333333"/>
          <w:lang w:val="pl-PL" w:eastAsia="pl-PL"/>
        </w:rPr>
        <w:t>to</w:t>
      </w:r>
      <w:r w:rsidRPr="00673572">
        <w:rPr>
          <w:rFonts w:ascii="Open Sans" w:hAnsi="Open Sans" w:cs="Open Sans"/>
          <w:color w:val="333333"/>
          <w:lang w:val="pl-PL" w:eastAsia="pl-PL"/>
        </w:rPr>
        <w:t xml:space="preserve"> zopakuje v priebehu dvoch nasledujúcich fiškálnych období. </w:t>
      </w:r>
    </w:p>
    <w:p w:rsidRPr="00673572" w:rsidR="003525EC" w:rsidP="00DF777A" w:rsidRDefault="003525EC" w14:paraId="79FFA2CB" w14:textId="2BD5B508">
      <w:pPr>
        <w:pStyle w:val="ListParagraph"/>
        <w:numPr>
          <w:ilvl w:val="0"/>
          <w:numId w:val="7"/>
        </w:numPr>
        <w:ind w:left="426" w:hanging="426"/>
        <w:jc w:val="both"/>
        <w:rPr>
          <w:rFonts w:ascii="Open Sans" w:hAnsi="Open Sans" w:cs="Open Sans"/>
          <w:color w:val="333333"/>
          <w:lang w:val="pl-PL" w:eastAsia="pl-PL"/>
        </w:rPr>
      </w:pPr>
      <w:r w:rsidRPr="00673572">
        <w:rPr>
          <w:rFonts w:ascii="Open Sans" w:hAnsi="Open Sans" w:cs="Open Sans"/>
          <w:color w:val="333333"/>
          <w:lang w:val="pl-PL" w:eastAsia="pl-PL"/>
        </w:rPr>
        <w:t>pri stanovení svojho statusu zohľadni</w:t>
      </w:r>
      <w:r w:rsidRPr="00673572" w:rsidR="00D11830">
        <w:rPr>
          <w:rFonts w:ascii="Open Sans" w:hAnsi="Open Sans" w:cs="Open Sans"/>
          <w:color w:val="333333"/>
          <w:lang w:val="pl-PL" w:eastAsia="pl-PL"/>
        </w:rPr>
        <w:t>te</w:t>
      </w:r>
      <w:r w:rsidRPr="00673572">
        <w:rPr>
          <w:rFonts w:ascii="Open Sans" w:hAnsi="Open Sans" w:cs="Open Sans"/>
          <w:color w:val="333333"/>
          <w:lang w:val="pl-PL" w:eastAsia="pl-PL"/>
        </w:rPr>
        <w:t xml:space="preserve"> údaje prípadných partnerských podnikov alebo s </w:t>
      </w:r>
      <w:r w:rsidRPr="00673572" w:rsidR="007111DE">
        <w:rPr>
          <w:rFonts w:ascii="Open Sans" w:hAnsi="Open Sans" w:cs="Open Sans"/>
          <w:color w:val="333333"/>
          <w:lang w:val="pl-PL" w:eastAsia="pl-PL"/>
        </w:rPr>
        <w:t>vami</w:t>
      </w:r>
      <w:r w:rsidRPr="00673572">
        <w:rPr>
          <w:rFonts w:ascii="Open Sans" w:hAnsi="Open Sans" w:cs="Open Sans"/>
          <w:color w:val="333333"/>
          <w:lang w:val="pl-PL" w:eastAsia="pl-PL"/>
        </w:rPr>
        <w:t xml:space="preserve"> vzájomne prepojených firiem, v súlade s podmienkami, stanovenými v Prílohe I Nariadenia </w:t>
      </w:r>
      <w:r w:rsidRPr="00673572" w:rsidR="00E60EAB">
        <w:rPr>
          <w:rFonts w:ascii="Open Sans" w:hAnsi="Open Sans" w:cs="Open Sans"/>
          <w:color w:val="333333"/>
          <w:lang w:val="pl-PL" w:eastAsia="pl-PL"/>
        </w:rPr>
        <w:t>Komisie (EÚ) č. 651/2014 zo dňa 17. júna 2014 o vyhlásení určitých kategórií pomoci za zlučiteľné s vnútorným trhom podľa článkov 107 a 108 zmluvy</w:t>
      </w:r>
      <w:r w:rsidRPr="00673572">
        <w:rPr>
          <w:rFonts w:ascii="Open Sans" w:hAnsi="Open Sans" w:cs="Open Sans"/>
          <w:color w:val="333333"/>
          <w:lang w:val="pl-PL" w:eastAsia="pl-PL"/>
        </w:rPr>
        <w:t>.</w:t>
      </w:r>
    </w:p>
    <w:p w:rsidR="003525EC" w:rsidP="003525EC" w:rsidRDefault="003525EC" w14:paraId="44EAFD9C" w14:textId="36E30A10">
      <w:pPr>
        <w:rPr>
          <w:rFonts w:ascii="Open Sans" w:hAnsi="Open Sans" w:cs="Open Sans"/>
          <w:color w:val="333333"/>
          <w:lang w:val="pl-PL" w:eastAsia="pl-PL"/>
        </w:rPr>
      </w:pPr>
    </w:p>
    <w:p w:rsidRPr="00673572" w:rsidR="001A71AE" w:rsidP="003525EC" w:rsidRDefault="001A71AE" w14:paraId="3F05EA32" w14:textId="77777777">
      <w:pPr>
        <w:rPr>
          <w:rFonts w:ascii="Open Sans" w:hAnsi="Open Sans" w:cs="Open Sans"/>
          <w:color w:val="333333"/>
          <w:lang w:val="pl-PL" w:eastAsia="pl-PL"/>
        </w:rPr>
      </w:pPr>
    </w:p>
    <w:tbl>
      <w:tblPr>
        <w:tblStyle w:val="TableGrid"/>
        <w:tblpPr w:leftFromText="141" w:rightFromText="141" w:vertAnchor="text" w:tblpY="-75"/>
        <w:tblW w:w="0" w:type="auto"/>
        <w:tblBorders>
          <w:top w:val="single" w:color="034DA1" w:sz="4" w:space="0"/>
          <w:left w:val="single" w:color="034DA1" w:sz="4" w:space="0"/>
          <w:bottom w:val="single" w:color="034DA1" w:sz="4" w:space="0"/>
          <w:right w:val="single" w:color="034DA1" w:sz="4" w:space="0"/>
          <w:insideH w:val="single" w:color="034DA1" w:sz="4" w:space="0"/>
          <w:insideV w:val="single" w:color="034DA1" w:sz="4" w:space="0"/>
        </w:tblBorders>
        <w:tblLook w:val="04A0" w:firstRow="1" w:lastRow="0" w:firstColumn="1" w:lastColumn="0" w:noHBand="0" w:noVBand="1"/>
      </w:tblPr>
      <w:tblGrid>
        <w:gridCol w:w="9062"/>
      </w:tblGrid>
      <w:tr w:rsidRPr="00192484" w:rsidR="00D415C8" w:rsidTr="00752944" w14:paraId="4940B568" w14:textId="77777777">
        <w:tc>
          <w:tcPr>
            <w:tcW w:w="9062" w:type="dxa"/>
          </w:tcPr>
          <w:p w:rsidRPr="001A71AE" w:rsidR="00D415C8" w:rsidP="0095147C" w:rsidRDefault="00C3653D" w14:paraId="27B00097" w14:textId="0EE790CA">
            <w:pPr>
              <w:pStyle w:val="BodyText"/>
              <w:rPr>
                <w:rFonts w:ascii="Open Sans" w:hAnsi="Open Sans" w:eastAsia="Times New Roman" w:cs="Open Sans"/>
                <w:color w:val="333333"/>
                <w:sz w:val="24"/>
                <w:szCs w:val="24"/>
              </w:rPr>
            </w:pPr>
            <w:r w:rsidRPr="001A71AE">
              <w:rPr>
                <w:rFonts w:ascii="Open Sans" w:hAnsi="Open Sans" w:eastAsia="Times New Roman" w:cs="Open Sans"/>
                <w:color w:val="333333"/>
                <w:sz w:val="24"/>
                <w:szCs w:val="24"/>
              </w:rPr>
              <w:t>Užitočné pokyny na vyplnenie vyh</w:t>
            </w:r>
            <w:r w:rsidRPr="001A71AE" w:rsidR="00D326AB">
              <w:rPr>
                <w:rFonts w:ascii="Open Sans" w:hAnsi="Open Sans" w:eastAsia="Times New Roman" w:cs="Open Sans"/>
                <w:color w:val="333333"/>
                <w:sz w:val="24"/>
                <w:szCs w:val="24"/>
              </w:rPr>
              <w:t xml:space="preserve">lásenia </w:t>
            </w:r>
            <w:r w:rsidRPr="001A71AE">
              <w:rPr>
                <w:rFonts w:ascii="Open Sans" w:hAnsi="Open Sans" w:eastAsia="Times New Roman" w:cs="Open Sans"/>
                <w:color w:val="333333"/>
                <w:sz w:val="24"/>
                <w:szCs w:val="24"/>
              </w:rPr>
              <w:t xml:space="preserve">nájdete v </w:t>
            </w:r>
            <w:r w:rsidRPr="001A71AE" w:rsidR="00D326AB">
              <w:rPr>
                <w:rFonts w:ascii="Open Sans" w:hAnsi="Open Sans" w:eastAsia="Times New Roman" w:cs="Open Sans"/>
                <w:color w:val="333333"/>
                <w:sz w:val="24"/>
                <w:szCs w:val="24"/>
              </w:rPr>
              <w:t>P</w:t>
            </w:r>
            <w:r w:rsidRPr="001A71AE">
              <w:rPr>
                <w:rFonts w:ascii="Open Sans" w:hAnsi="Open Sans" w:eastAsia="Times New Roman" w:cs="Open Sans"/>
                <w:color w:val="333333"/>
                <w:sz w:val="24"/>
                <w:szCs w:val="24"/>
              </w:rPr>
              <w:t xml:space="preserve">ríručke </w:t>
            </w:r>
            <w:r w:rsidRPr="001A71AE" w:rsidR="00D326AB">
              <w:rPr>
                <w:rFonts w:ascii="Open Sans" w:hAnsi="Open Sans" w:eastAsia="Times New Roman" w:cs="Open Sans"/>
                <w:color w:val="333333"/>
                <w:sz w:val="24"/>
                <w:szCs w:val="24"/>
              </w:rPr>
              <w:t xml:space="preserve">pre používateľov k </w:t>
            </w:r>
            <w:r w:rsidRPr="001A71AE">
              <w:rPr>
                <w:rFonts w:ascii="Open Sans" w:hAnsi="Open Sans" w:eastAsia="Times New Roman" w:cs="Open Sans"/>
                <w:color w:val="333333"/>
                <w:sz w:val="24"/>
                <w:szCs w:val="24"/>
              </w:rPr>
              <w:t>definíci</w:t>
            </w:r>
            <w:r w:rsidRPr="001A71AE" w:rsidR="00D326AB">
              <w:rPr>
                <w:rFonts w:ascii="Open Sans" w:hAnsi="Open Sans" w:eastAsia="Times New Roman" w:cs="Open Sans"/>
                <w:color w:val="333333"/>
                <w:sz w:val="24"/>
                <w:szCs w:val="24"/>
              </w:rPr>
              <w:t>i</w:t>
            </w:r>
            <w:r w:rsidRPr="001A71AE">
              <w:rPr>
                <w:rFonts w:ascii="Open Sans" w:hAnsi="Open Sans" w:eastAsia="Times New Roman" w:cs="Open Sans"/>
                <w:color w:val="333333"/>
                <w:sz w:val="24"/>
                <w:szCs w:val="24"/>
              </w:rPr>
              <w:t xml:space="preserve"> MSP</w:t>
            </w:r>
            <w:r w:rsidRPr="001A71AE" w:rsidR="00000CB0">
              <w:rPr>
                <w:rFonts w:ascii="Open Sans" w:hAnsi="Open Sans" w:eastAsia="Times New Roman" w:cs="Open Sans"/>
                <w:color w:val="333333"/>
                <w:sz w:val="24"/>
                <w:szCs w:val="24"/>
              </w:rPr>
              <w:t>:</w:t>
            </w:r>
          </w:p>
          <w:p w:rsidRPr="001A71AE" w:rsidR="00D415C8" w:rsidP="0095147C" w:rsidRDefault="00D415C8" w14:paraId="26136C76" w14:textId="5A17629A">
            <w:pPr>
              <w:pStyle w:val="BodyText"/>
              <w:rPr>
                <w:rFonts w:ascii="Open Sans" w:hAnsi="Open Sans" w:eastAsia="Times New Roman" w:cs="Open Sans"/>
                <w:color w:val="333333"/>
                <w:sz w:val="24"/>
                <w:szCs w:val="24"/>
                <w:lang w:val="en-US"/>
              </w:rPr>
            </w:pPr>
            <w:r w:rsidRPr="001A71AE">
              <w:rPr>
                <w:rFonts w:ascii="Open Sans" w:hAnsi="Open Sans" w:eastAsia="Times New Roman" w:cs="Open Sans"/>
                <w:color w:val="333333"/>
                <w:sz w:val="24"/>
                <w:szCs w:val="24"/>
                <w:lang w:val="en-US"/>
              </w:rPr>
              <w:t xml:space="preserve">- PL </w:t>
            </w:r>
            <w:proofErr w:type="spellStart"/>
            <w:r w:rsidRPr="001A71AE" w:rsidR="00000CB0">
              <w:rPr>
                <w:rFonts w:ascii="Open Sans" w:hAnsi="Open Sans" w:eastAsia="Times New Roman" w:cs="Open Sans"/>
                <w:color w:val="333333"/>
                <w:sz w:val="24"/>
                <w:szCs w:val="24"/>
                <w:lang w:val="en-US"/>
              </w:rPr>
              <w:t>verzia</w:t>
            </w:r>
            <w:proofErr w:type="spellEnd"/>
            <w:r w:rsidRPr="001A71AE">
              <w:rPr>
                <w:rFonts w:ascii="Open Sans" w:hAnsi="Open Sans" w:eastAsia="Times New Roman" w:cs="Open Sans"/>
                <w:color w:val="333333"/>
                <w:sz w:val="24"/>
                <w:szCs w:val="24"/>
                <w:lang w:val="en-US"/>
              </w:rPr>
              <w:t xml:space="preserve">: </w:t>
            </w:r>
            <w:r w:rsidR="0095147C">
              <w:fldChar w:fldCharType="begin"/>
            </w:r>
            <w:r w:rsidRPr="00A20993" w:rsidR="0095147C">
              <w:rPr>
                <w:lang w:val="en-US"/>
              </w:rPr>
              <w:instrText>HYPERLINK "http://publications.europa.eu/resource/cellar/79c0ce87-f4dc-11e6-8a35-01aa75ed71a1.0005.01/DOC_1"</w:instrText>
            </w:r>
            <w:r w:rsidR="0095147C">
              <w:fldChar w:fldCharType="separate"/>
            </w:r>
            <w:r w:rsidRPr="001A71AE">
              <w:rPr>
                <w:rFonts w:ascii="Open Sans" w:hAnsi="Open Sans" w:eastAsia="Times New Roman" w:cs="Open Sans"/>
                <w:color w:val="333333"/>
                <w:sz w:val="24"/>
                <w:lang w:val="en-US"/>
              </w:rPr>
              <w:t>http://publications.europa.eu/resource/cellar/79c0ce87-f4dc-11e6-8a35-01aa75ed71a1.0005.01/DOC_1</w:t>
            </w:r>
            <w:r w:rsidR="0095147C">
              <w:rPr>
                <w:rFonts w:ascii="Open Sans" w:hAnsi="Open Sans" w:eastAsia="Times New Roman" w:cs="Open Sans"/>
                <w:color w:val="333333"/>
                <w:lang w:val="en-US"/>
              </w:rPr>
              <w:fldChar w:fldCharType="end"/>
            </w:r>
            <w:r w:rsidRPr="001A71AE">
              <w:rPr>
                <w:rFonts w:ascii="Open Sans" w:hAnsi="Open Sans" w:eastAsia="Times New Roman" w:cs="Open Sans"/>
                <w:color w:val="333333"/>
                <w:sz w:val="24"/>
                <w:szCs w:val="24"/>
                <w:lang w:val="en-US"/>
              </w:rPr>
              <w:t xml:space="preserve">. </w:t>
            </w:r>
          </w:p>
          <w:p w:rsidRPr="00192484" w:rsidR="00D415C8" w:rsidP="0095147C" w:rsidRDefault="00D415C8" w14:paraId="5234A8E8" w14:textId="6DD79FF2">
            <w:pPr>
              <w:pStyle w:val="BodyText"/>
              <w:jc w:val="both"/>
              <w:rPr>
                <w:rFonts w:asciiTheme="minorHAnsi" w:hAnsiTheme="minorHAnsi" w:cstheme="minorHAnsi"/>
                <w:szCs w:val="24"/>
                <w:u w:val="single"/>
                <w:lang w:val="en-US"/>
              </w:rPr>
            </w:pPr>
            <w:r w:rsidRPr="00A20993">
              <w:rPr>
                <w:rFonts w:ascii="Open Sans" w:hAnsi="Open Sans" w:eastAsia="Times New Roman" w:cs="Open Sans"/>
                <w:color w:val="333333"/>
                <w:sz w:val="24"/>
                <w:szCs w:val="24"/>
                <w:lang w:val="en-US"/>
              </w:rPr>
              <w:t xml:space="preserve">- SK </w:t>
            </w:r>
            <w:r w:rsidRPr="00A20993" w:rsidR="00000CB0">
              <w:rPr>
                <w:rFonts w:ascii="Open Sans" w:hAnsi="Open Sans" w:eastAsia="Times New Roman" w:cs="Open Sans"/>
                <w:color w:val="333333"/>
                <w:sz w:val="24"/>
                <w:szCs w:val="24"/>
                <w:lang w:val="en-US"/>
              </w:rPr>
              <w:t>verzia</w:t>
            </w:r>
            <w:r w:rsidRPr="00A20993">
              <w:rPr>
                <w:rFonts w:ascii="Open Sans" w:hAnsi="Open Sans" w:eastAsia="Times New Roman" w:cs="Open Sans"/>
                <w:color w:val="333333"/>
                <w:sz w:val="24"/>
                <w:szCs w:val="24"/>
                <w:lang w:val="en-US"/>
              </w:rPr>
              <w:t xml:space="preserve">: </w:t>
            </w:r>
            <w:r w:rsidR="0095147C">
              <w:fldChar w:fldCharType="begin"/>
            </w:r>
            <w:r w:rsidRPr="00A20993" w:rsidR="0095147C">
              <w:rPr>
                <w:lang w:val="en-US"/>
              </w:rPr>
              <w:instrText>HYPERLINK "https://op.europa.eu/sk/publication-detail/-/publication/79c0ce87-f4dc-11e6-8a35-01aa75ed71a1"</w:instrText>
            </w:r>
            <w:r w:rsidR="0095147C">
              <w:fldChar w:fldCharType="separate"/>
            </w:r>
            <w:r w:rsidRPr="00A20993">
              <w:rPr>
                <w:rFonts w:ascii="Open Sans" w:hAnsi="Open Sans" w:eastAsia="Times New Roman" w:cs="Open Sans"/>
                <w:color w:val="333333"/>
                <w:sz w:val="24"/>
                <w:szCs w:val="24"/>
                <w:lang w:val="en-US"/>
              </w:rPr>
              <w:t>Príručka pre používateľov k definícii MSP - Publications Office of the EU (europa.eu)</w:t>
            </w:r>
            <w:r w:rsidR="0095147C">
              <w:rPr>
                <w:rFonts w:ascii="Open Sans" w:hAnsi="Open Sans" w:eastAsia="Times New Roman" w:cs="Open Sans"/>
                <w:color w:val="333333"/>
                <w:szCs w:val="24"/>
              </w:rPr>
              <w:fldChar w:fldCharType="end"/>
            </w:r>
          </w:p>
        </w:tc>
      </w:tr>
    </w:tbl>
    <w:p w:rsidRPr="00591731" w:rsidR="003525EC" w:rsidP="003525EC" w:rsidRDefault="003525EC" w14:paraId="4B94D5A5" w14:textId="77777777">
      <w:pPr>
        <w:rPr>
          <w:rFonts w:asciiTheme="minorHAnsi" w:hAnsiTheme="minorHAnsi" w:cstheme="minorHAnsi"/>
          <w:lang w:val="en-US"/>
        </w:rPr>
      </w:pPr>
    </w:p>
    <w:p w:rsidR="001A71AE" w:rsidP="003525EC" w:rsidRDefault="001A71AE" w14:paraId="72D6DBCF" w14:textId="77777777">
      <w:pPr>
        <w:ind w:left="360"/>
        <w:rPr>
          <w:rFonts w:asciiTheme="minorHAnsi" w:hAnsiTheme="minorHAnsi" w:cstheme="minorHAnsi"/>
          <w:b/>
        </w:rPr>
      </w:pPr>
    </w:p>
    <w:p w:rsidR="001A71AE" w:rsidP="003525EC" w:rsidRDefault="001A71AE" w14:paraId="2F33C808" w14:textId="77777777">
      <w:pPr>
        <w:ind w:left="360"/>
        <w:rPr>
          <w:rFonts w:asciiTheme="minorHAnsi" w:hAnsiTheme="minorHAnsi" w:cstheme="minorHAnsi"/>
          <w:b/>
        </w:rPr>
      </w:pPr>
    </w:p>
    <w:p w:rsidR="001A71AE" w:rsidP="003525EC" w:rsidRDefault="001A71AE" w14:paraId="030926DA" w14:textId="77777777">
      <w:pPr>
        <w:ind w:left="360"/>
        <w:rPr>
          <w:rFonts w:asciiTheme="minorHAnsi" w:hAnsiTheme="minorHAnsi" w:cstheme="minorHAnsi"/>
          <w:b/>
        </w:rPr>
      </w:pPr>
    </w:p>
    <w:p w:rsidR="001A71AE" w:rsidP="003525EC" w:rsidRDefault="001A71AE" w14:paraId="35D23D24" w14:textId="77777777">
      <w:pPr>
        <w:ind w:left="360"/>
        <w:rPr>
          <w:rFonts w:asciiTheme="minorHAnsi" w:hAnsiTheme="minorHAnsi" w:cstheme="minorHAnsi"/>
          <w:b/>
        </w:rPr>
      </w:pPr>
    </w:p>
    <w:p w:rsidR="001A71AE" w:rsidP="003525EC" w:rsidRDefault="001A71AE" w14:paraId="1F0EB75A" w14:textId="77777777">
      <w:pPr>
        <w:ind w:left="360"/>
        <w:rPr>
          <w:rFonts w:asciiTheme="minorHAnsi" w:hAnsiTheme="minorHAnsi" w:cstheme="minorHAnsi"/>
          <w:b/>
        </w:rPr>
      </w:pPr>
    </w:p>
    <w:p w:rsidR="001A71AE" w:rsidP="003525EC" w:rsidRDefault="001A71AE" w14:paraId="212E53D6" w14:textId="77777777">
      <w:pPr>
        <w:ind w:left="360"/>
        <w:rPr>
          <w:rFonts w:asciiTheme="minorHAnsi" w:hAnsiTheme="minorHAnsi" w:cstheme="minorHAnsi"/>
          <w:b/>
        </w:rPr>
      </w:pPr>
    </w:p>
    <w:p w:rsidR="001A71AE" w:rsidP="003525EC" w:rsidRDefault="001A71AE" w14:paraId="5139641B" w14:textId="77777777">
      <w:pPr>
        <w:ind w:left="360"/>
        <w:rPr>
          <w:rFonts w:asciiTheme="minorHAnsi" w:hAnsiTheme="minorHAnsi" w:cstheme="minorHAnsi"/>
          <w:b/>
        </w:rPr>
      </w:pPr>
    </w:p>
    <w:p w:rsidR="001A71AE" w:rsidP="003525EC" w:rsidRDefault="001A71AE" w14:paraId="3252D0AD" w14:textId="77777777">
      <w:pPr>
        <w:ind w:left="360"/>
        <w:rPr>
          <w:rFonts w:asciiTheme="minorHAnsi" w:hAnsiTheme="minorHAnsi" w:cstheme="minorHAnsi"/>
          <w:b/>
        </w:rPr>
      </w:pPr>
    </w:p>
    <w:p w:rsidR="003F114C" w:rsidP="003F114C" w:rsidRDefault="003F114C" w14:paraId="6C3552E1" w14:textId="77777777">
      <w:pPr>
        <w:rPr>
          <w:rFonts w:ascii="Open Sans" w:hAnsi="Open Sans" w:eastAsia="Arial" w:cs="Open Sans"/>
          <w:sz w:val="28"/>
          <w:szCs w:val="28"/>
        </w:rPr>
      </w:pPr>
    </w:p>
    <w:p w:rsidR="003F114C" w:rsidP="003F114C" w:rsidRDefault="003525EC" w14:paraId="5142364C" w14:textId="77777777">
      <w:pPr>
        <w:rPr>
          <w:rFonts w:ascii="Open Sans" w:hAnsi="Open Sans" w:cs="Open Sans" w:eastAsiaTheme="minorHAnsi"/>
          <w:b/>
          <w:bCs/>
          <w:color w:val="034DA1"/>
          <w:lang w:val="pl-PL" w:eastAsia="en-US"/>
        </w:rPr>
      </w:pPr>
      <w:r w:rsidRPr="003F114C">
        <w:rPr>
          <w:rFonts w:ascii="Open Sans" w:hAnsi="Open Sans" w:cs="Open Sans" w:eastAsiaTheme="minorHAnsi"/>
          <w:b/>
          <w:bCs/>
          <w:color w:val="034DA1"/>
          <w:lang w:val="pl-PL" w:eastAsia="en-US"/>
        </w:rPr>
        <w:t>Časť A</w:t>
      </w:r>
      <w:r w:rsidRPr="003F114C" w:rsidR="001A71AE">
        <w:rPr>
          <w:rFonts w:ascii="Open Sans" w:hAnsi="Open Sans" w:cs="Open Sans" w:eastAsiaTheme="minorHAnsi"/>
          <w:b/>
          <w:bCs/>
          <w:color w:val="034DA1"/>
          <w:lang w:val="pl-PL" w:eastAsia="en-US"/>
        </w:rPr>
        <w:t xml:space="preserve"> </w:t>
      </w:r>
    </w:p>
    <w:p w:rsidRPr="003F114C" w:rsidR="003525EC" w:rsidP="003F114C" w:rsidRDefault="003525EC" w14:paraId="6D03B132" w14:textId="1B4F6E2B">
      <w:pPr>
        <w:rPr>
          <w:rFonts w:ascii="Open Sans" w:hAnsi="Open Sans" w:cs="Open Sans" w:eastAsiaTheme="minorHAnsi"/>
          <w:b/>
          <w:bCs/>
          <w:color w:val="034DA1"/>
          <w:lang w:val="pl-PL" w:eastAsia="en-US"/>
        </w:rPr>
      </w:pPr>
      <w:r w:rsidRPr="003F114C">
        <w:rPr>
          <w:rFonts w:ascii="Open Sans" w:hAnsi="Open Sans" w:cs="Open Sans" w:eastAsiaTheme="minorHAnsi"/>
          <w:b/>
          <w:bCs/>
          <w:color w:val="034DA1"/>
          <w:lang w:val="pl-PL" w:eastAsia="en-US"/>
        </w:rPr>
        <w:t>ÚDAJE O</w:t>
      </w:r>
      <w:r w:rsidRPr="003F114C" w:rsidR="003F114C">
        <w:rPr>
          <w:rFonts w:ascii="Open Sans" w:hAnsi="Open Sans" w:cs="Open Sans" w:eastAsiaTheme="minorHAnsi"/>
          <w:b/>
          <w:bCs/>
          <w:color w:val="034DA1"/>
          <w:lang w:val="pl-PL" w:eastAsia="en-US"/>
        </w:rPr>
        <w:t> </w:t>
      </w:r>
      <w:r w:rsidRPr="003F114C" w:rsidR="00D415C8">
        <w:rPr>
          <w:rFonts w:ascii="Open Sans" w:hAnsi="Open Sans" w:cs="Open Sans" w:eastAsiaTheme="minorHAnsi"/>
          <w:b/>
          <w:bCs/>
          <w:color w:val="034DA1"/>
          <w:lang w:val="pl-PL" w:eastAsia="en-US"/>
        </w:rPr>
        <w:t>PARTNEROVI</w:t>
      </w:r>
    </w:p>
    <w:p w:rsidRPr="003F114C" w:rsidR="003F114C" w:rsidP="003F114C" w:rsidRDefault="003F114C" w14:paraId="573ECAAC" w14:textId="77777777">
      <w:pPr>
        <w:rPr>
          <w:rFonts w:ascii="Open Sans" w:hAnsi="Open Sans" w:cs="Open Sans" w:eastAsiaTheme="minorHAnsi"/>
          <w:b/>
          <w:bCs/>
          <w:color w:val="034DA1"/>
          <w:lang w:val="pl-PL" w:eastAsia="en-US"/>
        </w:rPr>
      </w:pPr>
    </w:p>
    <w:tbl>
      <w:tblPr>
        <w:tblW w:w="9774" w:type="dxa"/>
        <w:tblBorders>
          <w:top w:val="single" w:color="034DA1" w:sz="4" w:space="0"/>
          <w:left w:val="single" w:color="034DA1" w:sz="4" w:space="0"/>
          <w:bottom w:val="single" w:color="034DA1" w:sz="4" w:space="0"/>
          <w:right w:val="single" w:color="034DA1" w:sz="4" w:space="0"/>
          <w:insideH w:val="single" w:color="034DA1" w:sz="4" w:space="0"/>
          <w:insideV w:val="single" w:color="034DA1" w:sz="4" w:space="0"/>
        </w:tblBorders>
        <w:tblLayout w:type="fixed"/>
        <w:tblCellMar>
          <w:left w:w="0" w:type="dxa"/>
          <w:right w:w="57" w:type="dxa"/>
        </w:tblCellMar>
        <w:tblLook w:val="00A0" w:firstRow="1" w:lastRow="0" w:firstColumn="1" w:lastColumn="0" w:noHBand="0" w:noVBand="0"/>
      </w:tblPr>
      <w:tblGrid>
        <w:gridCol w:w="2557"/>
        <w:gridCol w:w="1559"/>
        <w:gridCol w:w="1559"/>
        <w:gridCol w:w="1560"/>
        <w:gridCol w:w="2539"/>
      </w:tblGrid>
      <w:tr w:rsidRPr="00192484" w:rsidR="003525EC" w:rsidTr="00752944" w14:paraId="0F4E19E8" w14:textId="77777777">
        <w:trPr>
          <w:trHeight w:val="767"/>
        </w:trPr>
        <w:tc>
          <w:tcPr>
            <w:tcW w:w="2557" w:type="dxa"/>
            <w:vMerge w:val="restart"/>
            <w:shd w:val="clear" w:color="auto" w:fill="D9D9D9" w:themeFill="background1" w:themeFillShade="D9"/>
            <w:vAlign w:val="center"/>
          </w:tcPr>
          <w:p w:rsidRPr="00B211D5" w:rsidR="003525EC" w:rsidP="0095147C" w:rsidRDefault="003525EC" w14:paraId="5A508537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  <w:proofErr w:type="spellStart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Údaje</w:t>
            </w:r>
            <w:proofErr w:type="spellEnd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použité</w:t>
            </w:r>
            <w:proofErr w:type="spellEnd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na </w:t>
            </w:r>
            <w:proofErr w:type="spellStart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stanovenie</w:t>
            </w:r>
            <w:proofErr w:type="spellEnd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kategórie</w:t>
            </w:r>
            <w:proofErr w:type="spellEnd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MSP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Pr="00B211D5" w:rsidR="003525EC" w:rsidP="0095147C" w:rsidRDefault="003525EC" w14:paraId="2A1AE6A3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V </w:t>
            </w:r>
            <w:proofErr w:type="spellStart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tomto</w:t>
            </w:r>
            <w:proofErr w:type="spellEnd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roku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Pr="00B211D5" w:rsidR="003525EC" w:rsidP="0095147C" w:rsidRDefault="003525EC" w14:paraId="093BBD44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Za </w:t>
            </w:r>
            <w:proofErr w:type="spellStart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posledné</w:t>
            </w:r>
            <w:proofErr w:type="spellEnd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fiškálne</w:t>
            </w:r>
            <w:proofErr w:type="spellEnd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obdobie</w:t>
            </w:r>
            <w:proofErr w:type="spellEnd"/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Pr="00B211D5" w:rsidR="003525EC" w:rsidP="0095147C" w:rsidRDefault="003525EC" w14:paraId="08BAF160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V </w:t>
            </w:r>
            <w:proofErr w:type="spellStart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predchádzajúcom</w:t>
            </w:r>
            <w:proofErr w:type="spellEnd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fiškálnom</w:t>
            </w:r>
            <w:proofErr w:type="spellEnd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období</w:t>
            </w:r>
            <w:proofErr w:type="spellEnd"/>
          </w:p>
        </w:tc>
        <w:tc>
          <w:tcPr>
            <w:tcW w:w="2539" w:type="dxa"/>
            <w:shd w:val="clear" w:color="auto" w:fill="D9D9D9" w:themeFill="background1" w:themeFillShade="D9"/>
            <w:vAlign w:val="center"/>
          </w:tcPr>
          <w:p w:rsidRPr="00B211D5" w:rsidR="003525EC" w:rsidP="0095147C" w:rsidRDefault="003525EC" w14:paraId="0D4DA4C2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  <w:proofErr w:type="spellStart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Vo</w:t>
            </w:r>
            <w:proofErr w:type="spellEnd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fiškálnom</w:t>
            </w:r>
            <w:proofErr w:type="spellEnd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období</w:t>
            </w:r>
            <w:proofErr w:type="spellEnd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za </w:t>
            </w:r>
            <w:proofErr w:type="spellStart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druhý</w:t>
            </w:r>
            <w:proofErr w:type="spellEnd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rok </w:t>
            </w:r>
            <w:proofErr w:type="spellStart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spätne</w:t>
            </w:r>
            <w:proofErr w:type="spellEnd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po </w:t>
            </w:r>
            <w:proofErr w:type="spellStart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poslednom</w:t>
            </w:r>
            <w:proofErr w:type="spellEnd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fiškálnom</w:t>
            </w:r>
            <w:proofErr w:type="spellEnd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období</w:t>
            </w:r>
            <w:proofErr w:type="spellEnd"/>
          </w:p>
        </w:tc>
      </w:tr>
      <w:tr w:rsidRPr="00192484" w:rsidR="003525EC" w:rsidTr="00752944" w14:paraId="4F96731E" w14:textId="77777777">
        <w:trPr>
          <w:trHeight w:val="202"/>
        </w:trPr>
        <w:tc>
          <w:tcPr>
            <w:tcW w:w="2557" w:type="dxa"/>
            <w:vMerge/>
            <w:vAlign w:val="center"/>
          </w:tcPr>
          <w:p w:rsidRPr="00B211D5" w:rsidR="003525EC" w:rsidP="0095147C" w:rsidRDefault="003525EC" w14:paraId="4B99056E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</w:p>
        </w:tc>
        <w:tc>
          <w:tcPr>
            <w:tcW w:w="1559" w:type="dxa"/>
            <w:vAlign w:val="center"/>
          </w:tcPr>
          <w:p w:rsidRPr="00B211D5" w:rsidR="003525EC" w:rsidP="0095147C" w:rsidRDefault="003525EC" w14:paraId="4BA6EAE9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20..</w:t>
            </w:r>
          </w:p>
        </w:tc>
        <w:tc>
          <w:tcPr>
            <w:tcW w:w="1559" w:type="dxa"/>
            <w:vAlign w:val="center"/>
          </w:tcPr>
          <w:p w:rsidRPr="00B211D5" w:rsidR="003525EC" w:rsidP="0095147C" w:rsidRDefault="003525EC" w14:paraId="28FBDE03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20..</w:t>
            </w:r>
          </w:p>
        </w:tc>
        <w:tc>
          <w:tcPr>
            <w:tcW w:w="1560" w:type="dxa"/>
            <w:vAlign w:val="center"/>
          </w:tcPr>
          <w:p w:rsidRPr="00B211D5" w:rsidR="003525EC" w:rsidP="0095147C" w:rsidRDefault="003525EC" w14:paraId="3FDB70CF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20..</w:t>
            </w:r>
          </w:p>
        </w:tc>
        <w:tc>
          <w:tcPr>
            <w:tcW w:w="2539" w:type="dxa"/>
            <w:vAlign w:val="center"/>
          </w:tcPr>
          <w:p w:rsidRPr="00B211D5" w:rsidR="003525EC" w:rsidP="0095147C" w:rsidRDefault="003525EC" w14:paraId="0E73B850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20..</w:t>
            </w:r>
          </w:p>
        </w:tc>
      </w:tr>
      <w:tr w:rsidRPr="00192484" w:rsidR="003525EC" w:rsidTr="00752944" w14:paraId="5123D190" w14:textId="77777777">
        <w:trPr>
          <w:trHeight w:val="289"/>
        </w:trPr>
        <w:tc>
          <w:tcPr>
            <w:tcW w:w="2557" w:type="dxa"/>
            <w:shd w:val="clear" w:color="auto" w:fill="D9D9D9" w:themeFill="background1" w:themeFillShade="D9"/>
            <w:tcMar>
              <w:top w:w="57" w:type="dxa"/>
            </w:tcMar>
            <w:vAlign w:val="center"/>
          </w:tcPr>
          <w:p w:rsidRPr="00B211D5" w:rsidR="003525EC" w:rsidP="0095147C" w:rsidRDefault="003525EC" w14:paraId="577B44F4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A.1. </w:t>
            </w:r>
            <w:proofErr w:type="spellStart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Rozsah</w:t>
            </w:r>
            <w:proofErr w:type="spellEnd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zamestnanosti</w:t>
            </w:r>
            <w:proofErr w:type="spellEnd"/>
            <w:r w:rsidRPr="00B211D5" w:rsidR="00ED5503">
              <w:rPr>
                <w:rFonts w:ascii="Open Sans" w:hAnsi="Open Sans" w:eastAsia="Times New Roman" w:cs="Open Sans"/>
                <w:color w:val="333333"/>
                <w:sz w:val="20"/>
              </w:rPr>
              <w:footnoteReference w:id="3"/>
            </w:r>
          </w:p>
        </w:tc>
        <w:tc>
          <w:tcPr>
            <w:tcW w:w="1559" w:type="dxa"/>
            <w:vAlign w:val="center"/>
          </w:tcPr>
          <w:p w:rsidRPr="00B211D5" w:rsidR="003525EC" w:rsidP="0095147C" w:rsidRDefault="003525EC" w14:paraId="1299C43A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</w:p>
        </w:tc>
        <w:tc>
          <w:tcPr>
            <w:tcW w:w="1559" w:type="dxa"/>
            <w:vAlign w:val="center"/>
          </w:tcPr>
          <w:p w:rsidRPr="00B211D5" w:rsidR="003525EC" w:rsidP="0095147C" w:rsidRDefault="003525EC" w14:paraId="4DDBEF00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</w:p>
        </w:tc>
        <w:tc>
          <w:tcPr>
            <w:tcW w:w="1560" w:type="dxa"/>
            <w:vAlign w:val="center"/>
          </w:tcPr>
          <w:p w:rsidRPr="00B211D5" w:rsidR="003525EC" w:rsidP="0095147C" w:rsidRDefault="003525EC" w14:paraId="3461D779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</w:p>
        </w:tc>
        <w:tc>
          <w:tcPr>
            <w:tcW w:w="2539" w:type="dxa"/>
            <w:vAlign w:val="center"/>
          </w:tcPr>
          <w:p w:rsidRPr="00B211D5" w:rsidR="003525EC" w:rsidP="0095147C" w:rsidRDefault="003525EC" w14:paraId="3CF2D8B6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</w:p>
        </w:tc>
      </w:tr>
      <w:tr w:rsidRPr="00192484" w:rsidR="003525EC" w:rsidTr="00752944" w14:paraId="6BD62410" w14:textId="77777777">
        <w:trPr>
          <w:trHeight w:val="522"/>
        </w:trPr>
        <w:tc>
          <w:tcPr>
            <w:tcW w:w="2557" w:type="dxa"/>
            <w:shd w:val="clear" w:color="auto" w:fill="D9D9D9" w:themeFill="background1" w:themeFillShade="D9"/>
            <w:tcMar>
              <w:top w:w="57" w:type="dxa"/>
            </w:tcMar>
            <w:vAlign w:val="center"/>
          </w:tcPr>
          <w:p w:rsidRPr="00A20993" w:rsidR="003525EC" w:rsidP="753DBB4D" w:rsidRDefault="003525EC" w14:paraId="36CE7445" w14:textId="5894F80A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  <w:lang w:val="en-US"/>
              </w:rPr>
            </w:pPr>
            <w:r w:rsidRPr="00A20993">
              <w:rPr>
                <w:rFonts w:ascii="Open Sans" w:hAnsi="Open Sans" w:eastAsia="Times New Roman" w:cs="Open Sans"/>
                <w:color w:val="333333"/>
                <w:sz w:val="20"/>
                <w:lang w:val="en-US"/>
              </w:rPr>
              <w:t xml:space="preserve">A.2. Príjmy netto </w:t>
            </w:r>
            <w:r w:rsidRPr="00A20993">
              <w:rPr>
                <w:rFonts w:ascii="Open Sans" w:hAnsi="Open Sans" w:eastAsia="Times New Roman" w:cs="Open Sans"/>
                <w:color w:val="333333"/>
                <w:sz w:val="20"/>
                <w:lang w:val="en-US"/>
              </w:rPr>
              <w:br/>
            </w:r>
            <w:r w:rsidRPr="00A20993">
              <w:rPr>
                <w:rFonts w:ascii="Open Sans" w:hAnsi="Open Sans" w:eastAsia="Times New Roman" w:cs="Open Sans"/>
                <w:color w:val="333333"/>
                <w:sz w:val="20"/>
                <w:lang w:val="en-US"/>
              </w:rPr>
              <w:t xml:space="preserve">(v </w:t>
            </w:r>
            <w:r w:rsidRPr="00A20993" w:rsidR="007F37AB">
              <w:rPr>
                <w:rFonts w:ascii="Open Sans" w:hAnsi="Open Sans" w:eastAsia="Times New Roman" w:cs="Open Sans"/>
                <w:color w:val="333333"/>
                <w:sz w:val="20"/>
                <w:lang w:val="en-US"/>
              </w:rPr>
              <w:t>EUR</w:t>
            </w:r>
            <w:r w:rsidRPr="00A20993">
              <w:rPr>
                <w:rFonts w:ascii="Open Sans" w:hAnsi="Open Sans" w:eastAsia="Times New Roman" w:cs="Open Sans"/>
                <w:color w:val="333333"/>
                <w:sz w:val="20"/>
                <w:lang w:val="en-US"/>
              </w:rPr>
              <w:t>)</w:t>
            </w:r>
          </w:p>
        </w:tc>
        <w:tc>
          <w:tcPr>
            <w:tcW w:w="1559" w:type="dxa"/>
            <w:vAlign w:val="center"/>
          </w:tcPr>
          <w:p w:rsidRPr="00A20993" w:rsidR="003525EC" w:rsidP="0095147C" w:rsidRDefault="003525EC" w14:paraId="0FB78278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Pr="00A20993" w:rsidR="003525EC" w:rsidP="0095147C" w:rsidRDefault="003525EC" w14:paraId="1FC39945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Pr="00A20993" w:rsidR="003525EC" w:rsidP="0095147C" w:rsidRDefault="003525EC" w14:paraId="0562CB0E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  <w:lang w:val="en-US"/>
              </w:rPr>
            </w:pPr>
          </w:p>
        </w:tc>
        <w:tc>
          <w:tcPr>
            <w:tcW w:w="2539" w:type="dxa"/>
            <w:vAlign w:val="center"/>
          </w:tcPr>
          <w:p w:rsidRPr="00A20993" w:rsidR="003525EC" w:rsidP="0095147C" w:rsidRDefault="003525EC" w14:paraId="34CE0A41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  <w:lang w:val="en-US"/>
              </w:rPr>
            </w:pPr>
          </w:p>
        </w:tc>
      </w:tr>
      <w:tr w:rsidRPr="00192484" w:rsidR="003525EC" w:rsidTr="00752944" w14:paraId="54B8350D" w14:textId="77777777">
        <w:trPr>
          <w:trHeight w:val="552"/>
        </w:trPr>
        <w:tc>
          <w:tcPr>
            <w:tcW w:w="2557" w:type="dxa"/>
            <w:shd w:val="clear" w:color="auto" w:fill="D9D9D9" w:themeFill="background1" w:themeFillShade="D9"/>
            <w:tcMar>
              <w:top w:w="57" w:type="dxa"/>
            </w:tcMar>
            <w:vAlign w:val="center"/>
          </w:tcPr>
          <w:p w:rsidRPr="00A20993" w:rsidR="003525EC" w:rsidP="0095147C" w:rsidRDefault="003525EC" w14:paraId="3582F5E8" w14:textId="65FC7D15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  <w:lang w:val="sk-SK"/>
              </w:rPr>
            </w:pPr>
            <w:r w:rsidRPr="00A20993">
              <w:rPr>
                <w:rFonts w:ascii="Open Sans" w:hAnsi="Open Sans" w:eastAsia="Times New Roman" w:cs="Open Sans"/>
                <w:color w:val="333333"/>
                <w:sz w:val="20"/>
                <w:lang w:val="sk-SK"/>
              </w:rPr>
              <w:t xml:space="preserve">A.3. Súčet aktív súvahy (v </w:t>
            </w:r>
            <w:r w:rsidRPr="00A20993" w:rsidR="007F37AB">
              <w:rPr>
                <w:rFonts w:ascii="Open Sans" w:hAnsi="Open Sans" w:eastAsia="Times New Roman" w:cs="Open Sans"/>
                <w:color w:val="333333"/>
                <w:sz w:val="20"/>
                <w:lang w:val="sk-SK"/>
              </w:rPr>
              <w:t>EUR</w:t>
            </w:r>
            <w:r w:rsidRPr="00A20993">
              <w:rPr>
                <w:rFonts w:ascii="Open Sans" w:hAnsi="Open Sans" w:eastAsia="Times New Roman" w:cs="Open Sans"/>
                <w:color w:val="333333"/>
                <w:sz w:val="20"/>
                <w:lang w:val="sk-SK"/>
              </w:rPr>
              <w:t>)</w:t>
            </w:r>
          </w:p>
        </w:tc>
        <w:tc>
          <w:tcPr>
            <w:tcW w:w="1559" w:type="dxa"/>
            <w:vAlign w:val="center"/>
          </w:tcPr>
          <w:p w:rsidRPr="00A20993" w:rsidR="003525EC" w:rsidP="0095147C" w:rsidRDefault="003525EC" w14:paraId="62EBF3C5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  <w:lang w:val="sk-SK"/>
              </w:rPr>
            </w:pPr>
          </w:p>
        </w:tc>
        <w:tc>
          <w:tcPr>
            <w:tcW w:w="1559" w:type="dxa"/>
            <w:vAlign w:val="center"/>
          </w:tcPr>
          <w:p w:rsidRPr="00A20993" w:rsidR="003525EC" w:rsidP="0095147C" w:rsidRDefault="003525EC" w14:paraId="6D98A12B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  <w:lang w:val="sk-SK"/>
              </w:rPr>
            </w:pPr>
          </w:p>
        </w:tc>
        <w:tc>
          <w:tcPr>
            <w:tcW w:w="1560" w:type="dxa"/>
            <w:vAlign w:val="center"/>
          </w:tcPr>
          <w:p w:rsidRPr="00A20993" w:rsidR="003525EC" w:rsidP="0095147C" w:rsidRDefault="003525EC" w14:paraId="2946DB82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  <w:lang w:val="sk-SK"/>
              </w:rPr>
            </w:pPr>
          </w:p>
        </w:tc>
        <w:tc>
          <w:tcPr>
            <w:tcW w:w="2539" w:type="dxa"/>
            <w:vAlign w:val="center"/>
          </w:tcPr>
          <w:p w:rsidRPr="00A20993" w:rsidR="003525EC" w:rsidP="0095147C" w:rsidRDefault="003525EC" w14:paraId="5997CC1D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  <w:lang w:val="sk-SK"/>
              </w:rPr>
            </w:pPr>
          </w:p>
        </w:tc>
      </w:tr>
      <w:tr w:rsidRPr="00192484" w:rsidR="003525EC" w:rsidTr="00752944" w14:paraId="782CB5BF" w14:textId="77777777">
        <w:trPr>
          <w:trHeight w:val="916"/>
        </w:trPr>
        <w:tc>
          <w:tcPr>
            <w:tcW w:w="5675" w:type="dxa"/>
            <w:gridSpan w:val="3"/>
            <w:shd w:val="clear" w:color="auto" w:fill="D9D9D9" w:themeFill="background1" w:themeFillShade="D9"/>
            <w:vAlign w:val="center"/>
          </w:tcPr>
          <w:p w:rsidRPr="00A20993" w:rsidR="003525EC" w:rsidP="0095147C" w:rsidRDefault="003525EC" w14:paraId="5F98A6AF" w14:textId="77777777">
            <w:pPr>
              <w:pStyle w:val="BodyText"/>
              <w:jc w:val="both"/>
              <w:rPr>
                <w:rFonts w:ascii="Open Sans" w:hAnsi="Open Sans" w:eastAsia="Times New Roman" w:cs="Open Sans"/>
                <w:color w:val="333333"/>
                <w:sz w:val="20"/>
                <w:lang w:val="sk-SK"/>
              </w:rPr>
            </w:pPr>
            <w:r w:rsidRPr="00A20993">
              <w:rPr>
                <w:rFonts w:ascii="Open Sans" w:hAnsi="Open Sans" w:eastAsia="Times New Roman" w:cs="Open Sans"/>
                <w:color w:val="333333"/>
                <w:sz w:val="20"/>
                <w:lang w:val="sk-SK"/>
              </w:rPr>
              <w:t>A.4. Kontroluje 25% alebo viac kapitálu alebo hlasov podniku priamo alebo nepriamo, spolu alebo individuálne, minimálne jeden štátny orgán?</w:t>
            </w:r>
          </w:p>
          <w:p w:rsidRPr="00B211D5" w:rsidR="003525EC" w:rsidP="0095147C" w:rsidRDefault="003525EC" w14:paraId="19CED1ED" w14:textId="22578C96">
            <w:pPr>
              <w:pStyle w:val="BodyText"/>
              <w:jc w:val="both"/>
              <w:rPr>
                <w:rFonts w:ascii="Open Sans" w:hAnsi="Open Sans" w:eastAsia="Times New Roman" w:cs="Open Sans"/>
                <w:color w:val="333333"/>
                <w:sz w:val="20"/>
              </w:rPr>
            </w:pPr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V </w:t>
            </w:r>
            <w:proofErr w:type="spellStart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prípade</w:t>
            </w:r>
            <w:proofErr w:type="spellEnd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označenia</w:t>
            </w:r>
            <w:proofErr w:type="spellEnd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odpovede</w:t>
            </w:r>
            <w:proofErr w:type="spellEnd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„ÁNO” </w:t>
            </w:r>
            <w:proofErr w:type="spellStart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podnik</w:t>
            </w:r>
            <w:proofErr w:type="spellEnd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nemôže</w:t>
            </w:r>
            <w:proofErr w:type="spellEnd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byť</w:t>
            </w:r>
            <w:proofErr w:type="spellEnd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uznaný</w:t>
            </w:r>
            <w:proofErr w:type="spellEnd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za MSP.</w:t>
            </w:r>
          </w:p>
        </w:tc>
        <w:tc>
          <w:tcPr>
            <w:tcW w:w="4099" w:type="dxa"/>
            <w:gridSpan w:val="2"/>
            <w:vAlign w:val="center"/>
          </w:tcPr>
          <w:p w:rsidRPr="00B211D5" w:rsidR="003525EC" w:rsidP="0095147C" w:rsidRDefault="0095147C" w14:paraId="0E4F839B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  <w:r>
              <w:rPr>
                <w:rFonts w:ascii="Open Sans" w:hAnsi="Open Sans" w:eastAsia="Times New Roman" w:cs="Open Sans"/>
                <w:color w:val="333333"/>
                <w:sz w:val="20"/>
              </w:rPr>
              <w:pict w14:anchorId="724F96E6">
                <v:group id="_x0000_s2050" style="position:absolute;margin-left:3.65pt;margin-top:15.15pt;width:199pt;height:34.3pt;z-index:251658240;mso-position-horizontal-relative:text;mso-position-vertical-relative:text" coordsize="3980,686" coordorigin="7145,12608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2051" style="position:absolute;left:7145;top:12608;width:3980;height:686" stroked="f" type="#_x0000_t202">
                    <v:textbox style="mso-next-textbox:#_x0000_s2051">
                      <w:txbxContent>
                        <w:p w:rsidR="003525EC" w:rsidP="003525EC" w:rsidRDefault="003525EC" w14:paraId="110FFD37" w14:textId="77777777"/>
                      </w:txbxContent>
                    </v:textbox>
                  </v:shape>
                  <v:shape id="_x0000_s2052" style="position:absolute;left:7904;top:12779;width:896;height:430" stroked="f" type="#_x0000_t202">
                    <v:textbox style="mso-next-textbox:#_x0000_s2052">
                      <w:txbxContent>
                        <w:p w:rsidRPr="00B211D5" w:rsidR="003525EC" w:rsidP="003525EC" w:rsidRDefault="003525EC" w14:paraId="0D30CA3D" w14:textId="77777777">
                          <w:pPr>
                            <w:rPr>
                              <w:rFonts w:ascii="Open Sans" w:hAnsi="Open Sans" w:cs="Open Sans"/>
                              <w:color w:val="333333"/>
                              <w:sz w:val="20"/>
                              <w:szCs w:val="20"/>
                              <w:lang w:val="pl-PL" w:eastAsia="pl-PL"/>
                            </w:rPr>
                          </w:pPr>
                          <w:r w:rsidRPr="00B211D5">
                            <w:rPr>
                              <w:rFonts w:ascii="Open Sans" w:hAnsi="Open Sans" w:cs="Open Sans"/>
                              <w:color w:val="333333"/>
                              <w:sz w:val="20"/>
                              <w:szCs w:val="20"/>
                              <w:lang w:val="pl-PL" w:eastAsia="pl-PL"/>
                            </w:rPr>
                            <w:t>ÁNO</w:t>
                          </w:r>
                        </w:p>
                      </w:txbxContent>
                    </v:textbox>
                  </v:shape>
                  <v:shape id="_x0000_s2053" style="position:absolute;left:7247;top:12759;width:483;height:430" type="#_x0000_t202">
                    <v:textbox style="mso-next-textbox:#_x0000_s2053">
                      <w:txbxContent>
                        <w:p w:rsidR="003525EC" w:rsidP="003525EC" w:rsidRDefault="003525EC" w14:paraId="6B699379" w14:textId="77777777"/>
                      </w:txbxContent>
                    </v:textbox>
                  </v:shape>
                  <v:shape id="_x0000_s2054" style="position:absolute;left:9647;top:12779;width:483;height:430" type="#_x0000_t202">
                    <v:textbox style="mso-next-textbox:#_x0000_s2054">
                      <w:txbxContent>
                        <w:p w:rsidR="003525EC" w:rsidP="003525EC" w:rsidRDefault="003525EC" w14:paraId="3FE9F23F" w14:textId="77777777"/>
                      </w:txbxContent>
                    </v:textbox>
                  </v:shape>
                  <v:shape id="_x0000_s2055" style="position:absolute;left:10275;top:12769;width:766;height:430" stroked="f" type="#_x0000_t202">
                    <v:textbox style="mso-next-textbox:#_x0000_s2055">
                      <w:txbxContent>
                        <w:p w:rsidRPr="00B211D5" w:rsidR="003525EC" w:rsidP="003525EC" w:rsidRDefault="003525EC" w14:paraId="0F1D0193" w14:textId="77777777">
                          <w:pPr>
                            <w:rPr>
                              <w:rFonts w:ascii="Open Sans" w:hAnsi="Open Sans" w:cs="Open Sans"/>
                              <w:color w:val="333333"/>
                              <w:sz w:val="20"/>
                              <w:szCs w:val="20"/>
                              <w:lang w:val="pl-PL" w:eastAsia="pl-PL"/>
                            </w:rPr>
                          </w:pPr>
                          <w:r w:rsidRPr="00B211D5">
                            <w:rPr>
                              <w:rFonts w:ascii="Open Sans" w:hAnsi="Open Sans" w:cs="Open Sans"/>
                              <w:color w:val="333333"/>
                              <w:sz w:val="20"/>
                              <w:szCs w:val="20"/>
                              <w:lang w:val="pl-PL" w:eastAsia="pl-PL"/>
                            </w:rPr>
                            <w:t>NIE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</w:tr>
      <w:tr w:rsidRPr="00192484" w:rsidR="003525EC" w:rsidTr="00752944" w14:paraId="7411F117" w14:textId="77777777">
        <w:trPr>
          <w:trHeight w:val="1129"/>
        </w:trPr>
        <w:tc>
          <w:tcPr>
            <w:tcW w:w="5675" w:type="dxa"/>
            <w:gridSpan w:val="3"/>
            <w:shd w:val="clear" w:color="auto" w:fill="D9D9D9" w:themeFill="background1" w:themeFillShade="D9"/>
          </w:tcPr>
          <w:p w:rsidRPr="00A20993" w:rsidR="003525EC" w:rsidP="0095147C" w:rsidRDefault="003525EC" w14:paraId="0E041C7E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  <w:lang w:val="sk-SK"/>
              </w:rPr>
            </w:pPr>
            <w:r w:rsidRPr="00A20993">
              <w:rPr>
                <w:rFonts w:ascii="Open Sans" w:hAnsi="Open Sans" w:eastAsia="Times New Roman" w:cs="Open Sans"/>
                <w:color w:val="333333"/>
                <w:sz w:val="20"/>
                <w:lang w:val="sk-SK"/>
              </w:rPr>
              <w:t xml:space="preserve">A.5. Samostatná firma  </w:t>
            </w:r>
          </w:p>
          <w:p w:rsidRPr="00A20993" w:rsidR="003525EC" w:rsidP="004D4044" w:rsidRDefault="0013544E" w14:paraId="612C59C5" w14:textId="3C1707AE">
            <w:pPr>
              <w:pStyle w:val="BodyText"/>
              <w:jc w:val="both"/>
              <w:rPr>
                <w:rFonts w:ascii="Open Sans" w:hAnsi="Open Sans" w:eastAsia="Times New Roman" w:cs="Open Sans"/>
                <w:color w:val="333333"/>
                <w:sz w:val="20"/>
                <w:lang w:val="sk-SK"/>
              </w:rPr>
            </w:pPr>
            <w:r w:rsidRPr="00A20993">
              <w:rPr>
                <w:rFonts w:ascii="Open Sans" w:hAnsi="Open Sans" w:eastAsia="Times New Roman" w:cs="Open Sans"/>
                <w:color w:val="333333"/>
                <w:sz w:val="20"/>
                <w:lang w:val="sk-SK"/>
              </w:rPr>
              <w:t>Nemá podnik žiadne akcie/kapitál/hlasovacie práva v iných podnikoch a/alebo iné podniky nemajú podiely/kapitál/hlasy v žiadateľskom podniku, alebo vlastníctvo akcií je menšie ako 25% a nie je partnerom a/alebo prepojeným podnikom zároveň?</w:t>
            </w:r>
          </w:p>
        </w:tc>
        <w:tc>
          <w:tcPr>
            <w:tcW w:w="4099" w:type="dxa"/>
            <w:gridSpan w:val="2"/>
          </w:tcPr>
          <w:p w:rsidRPr="00A20993" w:rsidR="003525EC" w:rsidP="0095147C" w:rsidRDefault="0095147C" w14:paraId="3E58796E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  <w:lang w:val="sk-SK"/>
              </w:rPr>
            </w:pPr>
            <w:r>
              <w:rPr>
                <w:rFonts w:ascii="Open Sans" w:hAnsi="Open Sans" w:eastAsia="Times New Roman" w:cs="Open Sans"/>
                <w:color w:val="333333"/>
                <w:sz w:val="20"/>
              </w:rPr>
              <w:pict w14:anchorId="1B5BB9AE">
                <v:group id="_x0000_s2056" style="position:absolute;margin-left:3.9pt;margin-top:14.8pt;width:199pt;height:34.3pt;z-index:251658241;mso-position-horizontal-relative:text;mso-position-vertical-relative:text" coordsize="3980,686" coordorigin="7145,12608">
                  <v:shape id="_x0000_s2057" style="position:absolute;left:7145;top:12608;width:3980;height:686" stroked="f" type="#_x0000_t202">
                    <v:textbox style="mso-next-textbox:#_x0000_s2057">
                      <w:txbxContent>
                        <w:p w:rsidR="003525EC" w:rsidP="003525EC" w:rsidRDefault="003525EC" w14:paraId="1F72F646" w14:textId="77777777"/>
                      </w:txbxContent>
                    </v:textbox>
                  </v:shape>
                  <v:shape id="_x0000_s2058" style="position:absolute;left:7904;top:12779;width:896;height:430" stroked="f" type="#_x0000_t202">
                    <v:textbox style="mso-next-textbox:#_x0000_s2058">
                      <w:txbxContent>
                        <w:p w:rsidRPr="00B211D5" w:rsidR="003525EC" w:rsidP="003525EC" w:rsidRDefault="003525EC" w14:paraId="2BCF4BC2" w14:textId="77777777">
                          <w:pPr>
                            <w:rPr>
                              <w:rFonts w:ascii="Open Sans" w:hAnsi="Open Sans" w:cs="Open Sans"/>
                              <w:color w:val="333333"/>
                              <w:sz w:val="20"/>
                              <w:szCs w:val="20"/>
                              <w:lang w:val="pl-PL" w:eastAsia="pl-PL"/>
                            </w:rPr>
                          </w:pPr>
                          <w:r w:rsidRPr="00B211D5">
                            <w:rPr>
                              <w:rFonts w:ascii="Open Sans" w:hAnsi="Open Sans" w:cs="Open Sans"/>
                              <w:color w:val="333333"/>
                              <w:sz w:val="20"/>
                              <w:szCs w:val="20"/>
                              <w:lang w:val="pl-PL" w:eastAsia="pl-PL"/>
                            </w:rPr>
                            <w:t>ÁNO</w:t>
                          </w:r>
                        </w:p>
                        <w:p w:rsidR="003525EC" w:rsidP="003525EC" w:rsidRDefault="003525EC" w14:paraId="08CE6F91" w14:textId="77777777"/>
                      </w:txbxContent>
                    </v:textbox>
                  </v:shape>
                  <v:shape id="_x0000_s2059" style="position:absolute;left:7247;top:12759;width:483;height:430" type="#_x0000_t202">
                    <v:textbox style="mso-next-textbox:#_x0000_s2059">
                      <w:txbxContent>
                        <w:p w:rsidR="003525EC" w:rsidP="003525EC" w:rsidRDefault="003525EC" w14:paraId="61CDCEAD" w14:textId="77777777"/>
                      </w:txbxContent>
                    </v:textbox>
                  </v:shape>
                  <v:shape id="_x0000_s2060" style="position:absolute;left:9647;top:12779;width:483;height:430" type="#_x0000_t202">
                    <v:textbox style="mso-next-textbox:#_x0000_s2060">
                      <w:txbxContent>
                        <w:p w:rsidR="003525EC" w:rsidP="003525EC" w:rsidRDefault="003525EC" w14:paraId="6BB9E253" w14:textId="77777777"/>
                      </w:txbxContent>
                    </v:textbox>
                  </v:shape>
                  <v:shape id="_x0000_s2061" style="position:absolute;left:10275;top:12769;width:766;height:430" stroked="f" type="#_x0000_t202">
                    <v:textbox style="mso-next-textbox:#_x0000_s2061">
                      <w:txbxContent>
                        <w:p w:rsidRPr="00B211D5" w:rsidR="003525EC" w:rsidP="003525EC" w:rsidRDefault="003525EC" w14:paraId="5EBD2FAD" w14:textId="77777777">
                          <w:pPr>
                            <w:rPr>
                              <w:rFonts w:ascii="Open Sans" w:hAnsi="Open Sans" w:cs="Open Sans"/>
                              <w:color w:val="333333"/>
                              <w:sz w:val="20"/>
                              <w:szCs w:val="20"/>
                              <w:lang w:val="pl-PL" w:eastAsia="pl-PL"/>
                            </w:rPr>
                          </w:pPr>
                          <w:r w:rsidRPr="00B211D5">
                            <w:rPr>
                              <w:rFonts w:ascii="Open Sans" w:hAnsi="Open Sans" w:cs="Open Sans"/>
                              <w:color w:val="333333"/>
                              <w:sz w:val="20"/>
                              <w:szCs w:val="20"/>
                              <w:lang w:val="pl-PL" w:eastAsia="pl-PL"/>
                            </w:rPr>
                            <w:t>NIE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</w:tr>
      <w:tr w:rsidRPr="00192484" w:rsidR="003525EC" w:rsidTr="00752944" w14:paraId="06700659" w14:textId="77777777">
        <w:trPr>
          <w:trHeight w:val="1146"/>
        </w:trPr>
        <w:tc>
          <w:tcPr>
            <w:tcW w:w="5675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Pr="00A20993" w:rsidR="003525EC" w:rsidP="0095147C" w:rsidRDefault="003525EC" w14:paraId="2480D32C" w14:textId="77777777">
            <w:pPr>
              <w:pStyle w:val="BodyText"/>
              <w:jc w:val="both"/>
              <w:rPr>
                <w:rFonts w:ascii="Open Sans" w:hAnsi="Open Sans" w:eastAsia="Times New Roman" w:cs="Open Sans"/>
                <w:color w:val="333333"/>
                <w:sz w:val="20"/>
                <w:lang w:val="sk-SK"/>
              </w:rPr>
            </w:pPr>
            <w:r w:rsidRPr="00A20993">
              <w:rPr>
                <w:rFonts w:ascii="Open Sans" w:hAnsi="Open Sans" w:eastAsia="Times New Roman" w:cs="Open Sans"/>
                <w:color w:val="333333"/>
                <w:sz w:val="20"/>
                <w:lang w:val="sk-SK"/>
              </w:rPr>
              <w:t>A.6. Partnerská firma</w:t>
            </w:r>
          </w:p>
          <w:p w:rsidRPr="00A20993" w:rsidR="003525EC" w:rsidP="0095147C" w:rsidRDefault="003525EC" w14:paraId="1916A685" w14:textId="36E3B1F5">
            <w:pPr>
              <w:pStyle w:val="BodyText"/>
              <w:jc w:val="both"/>
              <w:rPr>
                <w:rFonts w:ascii="Open Sans" w:hAnsi="Open Sans" w:eastAsia="Times New Roman" w:cs="Open Sans"/>
                <w:color w:val="333333"/>
                <w:sz w:val="20"/>
                <w:lang w:val="sk-SK"/>
              </w:rPr>
            </w:pPr>
            <w:r w:rsidRPr="00A20993">
              <w:rPr>
                <w:rFonts w:ascii="Open Sans" w:hAnsi="Open Sans" w:eastAsia="Times New Roman" w:cs="Open Sans"/>
                <w:color w:val="333333"/>
                <w:sz w:val="20"/>
                <w:lang w:val="sk-SK"/>
              </w:rPr>
              <w:t xml:space="preserve">Vlastní firma 25-50% kapitálu alebo hlasov v iných firmách na vyššej alebo nižšej trhovej úrovni, a/alebo iné firmy </w:t>
            </w:r>
            <w:r w:rsidRPr="00A20993" w:rsidR="00006A1D">
              <w:rPr>
                <w:rFonts w:ascii="Open Sans" w:hAnsi="Open Sans" w:eastAsia="Times New Roman" w:cs="Open Sans"/>
                <w:color w:val="333333"/>
                <w:sz w:val="20"/>
                <w:lang w:val="sk-SK"/>
              </w:rPr>
              <w:t xml:space="preserve">na vyššej alebo nižšej trhovej úrovni </w:t>
            </w:r>
            <w:r w:rsidRPr="00A20993">
              <w:rPr>
                <w:rFonts w:ascii="Open Sans" w:hAnsi="Open Sans" w:eastAsia="Times New Roman" w:cs="Open Sans"/>
                <w:color w:val="333333"/>
                <w:sz w:val="20"/>
                <w:lang w:val="sk-SK"/>
              </w:rPr>
              <w:t>vlastnia 25-50% hlasov v žiadateľskej firme?</w:t>
            </w:r>
          </w:p>
          <w:p w:rsidRPr="00A20993" w:rsidR="003525EC" w:rsidP="00A4709C" w:rsidRDefault="003525EC" w14:paraId="23DE523C" w14:textId="2319C501">
            <w:pPr>
              <w:pStyle w:val="BodyText"/>
              <w:jc w:val="both"/>
              <w:rPr>
                <w:rFonts w:ascii="Open Sans" w:hAnsi="Open Sans" w:eastAsia="Times New Roman" w:cs="Open Sans"/>
                <w:color w:val="333333"/>
                <w:sz w:val="20"/>
                <w:lang w:val="sk-SK"/>
              </w:rPr>
            </w:pPr>
            <w:r w:rsidRPr="00A20993">
              <w:rPr>
                <w:rFonts w:ascii="Open Sans" w:hAnsi="Open Sans" w:eastAsia="Times New Roman" w:cs="Open Sans"/>
                <w:color w:val="333333"/>
                <w:sz w:val="20"/>
                <w:lang w:val="sk-SK"/>
              </w:rPr>
              <w:t>V prípade označenia odpovede „ÁNO“</w:t>
            </w:r>
            <w:r w:rsidRPr="00A20993" w:rsidDel="003F275F">
              <w:rPr>
                <w:rFonts w:ascii="Open Sans" w:hAnsi="Open Sans" w:eastAsia="Times New Roman" w:cs="Open Sans"/>
                <w:color w:val="333333"/>
                <w:sz w:val="20"/>
                <w:lang w:val="sk-SK"/>
              </w:rPr>
              <w:t xml:space="preserve"> </w:t>
            </w:r>
            <w:r w:rsidRPr="00A20993">
              <w:rPr>
                <w:rFonts w:ascii="Open Sans" w:hAnsi="Open Sans" w:eastAsia="Times New Roman" w:cs="Open Sans"/>
                <w:color w:val="333333"/>
                <w:sz w:val="20"/>
                <w:lang w:val="sk-SK"/>
              </w:rPr>
              <w:t xml:space="preserve">uveďte všetky subjekty, s ktorým </w:t>
            </w:r>
            <w:r w:rsidRPr="00A20993" w:rsidR="00FD2E05">
              <w:rPr>
                <w:rFonts w:ascii="Open Sans" w:hAnsi="Open Sans" w:eastAsia="Times New Roman" w:cs="Open Sans"/>
                <w:color w:val="333333"/>
                <w:sz w:val="20"/>
                <w:lang w:val="sk-SK"/>
              </w:rPr>
              <w:t>partner projektu</w:t>
            </w:r>
            <w:r w:rsidRPr="00A20993">
              <w:rPr>
                <w:rFonts w:ascii="Open Sans" w:hAnsi="Open Sans" w:eastAsia="Times New Roman" w:cs="Open Sans"/>
                <w:color w:val="333333"/>
                <w:sz w:val="20"/>
                <w:lang w:val="sk-SK"/>
              </w:rPr>
              <w:t xml:space="preserve"> zostáva v partnerskom vzťahu a dodatočne vyplňte Časť B prílohy osobitne pre každý subjekt </w:t>
            </w:r>
          </w:p>
        </w:tc>
        <w:tc>
          <w:tcPr>
            <w:tcW w:w="4099" w:type="dxa"/>
            <w:gridSpan w:val="2"/>
            <w:vAlign w:val="center"/>
          </w:tcPr>
          <w:p w:rsidRPr="00A20993" w:rsidR="003525EC" w:rsidP="0095147C" w:rsidRDefault="0095147C" w14:paraId="5F6F2013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  <w:lang w:val="sk-SK"/>
              </w:rPr>
            </w:pPr>
            <w:r>
              <w:rPr>
                <w:rFonts w:ascii="Open Sans" w:hAnsi="Open Sans" w:eastAsia="Times New Roman" w:cs="Open Sans"/>
                <w:color w:val="333333"/>
                <w:sz w:val="20"/>
              </w:rPr>
              <w:pict w14:anchorId="69FD2428">
                <v:group id="_x0000_s2062" style="position:absolute;margin-left:3.9pt;margin-top:12.1pt;width:199pt;height:34.3pt;z-index:251658242;mso-position-horizontal-relative:text;mso-position-vertical-relative:text" coordsize="3980,686" coordorigin="7145,12608">
                  <v:shape id="_x0000_s2063" style="position:absolute;left:7145;top:12608;width:3980;height:686" stroked="f" type="#_x0000_t202">
                    <v:textbox style="mso-next-textbox:#_x0000_s2063">
                      <w:txbxContent>
                        <w:p w:rsidR="003525EC" w:rsidP="003525EC" w:rsidRDefault="003525EC" w14:paraId="52E56223" w14:textId="77777777"/>
                      </w:txbxContent>
                    </v:textbox>
                  </v:shape>
                  <v:shape id="_x0000_s2064" style="position:absolute;left:7904;top:12779;width:896;height:430" stroked="f" type="#_x0000_t202">
                    <v:textbox style="mso-next-textbox:#_x0000_s2064">
                      <w:txbxContent>
                        <w:p w:rsidRPr="00B211D5" w:rsidR="003525EC" w:rsidP="003525EC" w:rsidRDefault="003525EC" w14:paraId="26B27D24" w14:textId="77777777">
                          <w:pPr>
                            <w:rPr>
                              <w:rFonts w:ascii="Open Sans" w:hAnsi="Open Sans" w:cs="Open Sans"/>
                              <w:color w:val="333333"/>
                              <w:sz w:val="20"/>
                              <w:szCs w:val="20"/>
                              <w:lang w:val="pl-PL" w:eastAsia="pl-PL"/>
                            </w:rPr>
                          </w:pPr>
                          <w:r w:rsidRPr="00B211D5">
                            <w:rPr>
                              <w:rFonts w:ascii="Open Sans" w:hAnsi="Open Sans" w:cs="Open Sans"/>
                              <w:color w:val="333333"/>
                              <w:sz w:val="20"/>
                              <w:szCs w:val="20"/>
                              <w:lang w:val="pl-PL" w:eastAsia="pl-PL"/>
                            </w:rPr>
                            <w:t>ÁNO</w:t>
                          </w:r>
                        </w:p>
                        <w:p w:rsidR="003525EC" w:rsidP="003525EC" w:rsidRDefault="003525EC" w14:paraId="07547A01" w14:textId="77777777"/>
                      </w:txbxContent>
                    </v:textbox>
                  </v:shape>
                  <v:shape id="_x0000_s2065" style="position:absolute;left:7247;top:12759;width:483;height:430" type="#_x0000_t202">
                    <v:textbox style="mso-next-textbox:#_x0000_s2065">
                      <w:txbxContent>
                        <w:p w:rsidR="003525EC" w:rsidP="003525EC" w:rsidRDefault="003525EC" w14:paraId="5043CB0F" w14:textId="77777777"/>
                      </w:txbxContent>
                    </v:textbox>
                  </v:shape>
                  <v:shape id="_x0000_s2066" style="position:absolute;left:9647;top:12779;width:483;height:430" type="#_x0000_t202">
                    <v:textbox style="mso-next-textbox:#_x0000_s2066">
                      <w:txbxContent>
                        <w:p w:rsidR="003525EC" w:rsidP="003525EC" w:rsidRDefault="003525EC" w14:paraId="07459315" w14:textId="77777777"/>
                      </w:txbxContent>
                    </v:textbox>
                  </v:shape>
                  <v:shape id="_x0000_s2067" style="position:absolute;left:10275;top:12769;width:766;height:430" stroked="f" type="#_x0000_t202">
                    <v:textbox style="mso-next-textbox:#_x0000_s2067">
                      <w:txbxContent>
                        <w:p w:rsidRPr="00B211D5" w:rsidR="003525EC" w:rsidP="003525EC" w:rsidRDefault="003525EC" w14:paraId="0C0F599D" w14:textId="77777777">
                          <w:pPr>
                            <w:rPr>
                              <w:rFonts w:ascii="Open Sans" w:hAnsi="Open Sans" w:cs="Open Sans"/>
                              <w:color w:val="333333"/>
                              <w:sz w:val="20"/>
                              <w:szCs w:val="20"/>
                              <w:lang w:val="pl-PL" w:eastAsia="pl-PL"/>
                            </w:rPr>
                          </w:pPr>
                          <w:r w:rsidRPr="00B211D5">
                            <w:rPr>
                              <w:rFonts w:ascii="Open Sans" w:hAnsi="Open Sans" w:cs="Open Sans"/>
                              <w:color w:val="333333"/>
                              <w:sz w:val="20"/>
                              <w:szCs w:val="20"/>
                              <w:lang w:val="pl-PL" w:eastAsia="pl-PL"/>
                            </w:rPr>
                            <w:t>NIE</w:t>
                          </w:r>
                        </w:p>
                      </w:txbxContent>
                    </v:textbox>
                  </v:shape>
                </v:group>
              </w:pict>
            </w:r>
          </w:p>
          <w:p w:rsidRPr="00A20993" w:rsidR="003525EC" w:rsidP="0095147C" w:rsidRDefault="003525EC" w14:paraId="6537F28F" w14:textId="77777777">
            <w:pPr>
              <w:pStyle w:val="BodyText"/>
              <w:tabs>
                <w:tab w:val="left" w:pos="894"/>
                <w:tab w:val="left" w:pos="3725"/>
              </w:tabs>
              <w:rPr>
                <w:rFonts w:ascii="Open Sans" w:hAnsi="Open Sans" w:eastAsia="Times New Roman" w:cs="Open Sans"/>
                <w:color w:val="333333"/>
                <w:sz w:val="20"/>
                <w:lang w:val="sk-SK"/>
              </w:rPr>
            </w:pPr>
            <w:r w:rsidRPr="00A20993">
              <w:rPr>
                <w:rFonts w:ascii="Open Sans" w:hAnsi="Open Sans" w:eastAsia="Times New Roman" w:cs="Open Sans"/>
                <w:color w:val="333333"/>
                <w:sz w:val="20"/>
                <w:lang w:val="sk-SK"/>
              </w:rPr>
              <w:tab/>
            </w:r>
          </w:p>
        </w:tc>
      </w:tr>
      <w:tr w:rsidRPr="00192484" w:rsidR="003525EC" w:rsidTr="00752944" w14:paraId="0D6DBA03" w14:textId="77777777">
        <w:trPr>
          <w:trHeight w:val="570"/>
        </w:trPr>
        <w:tc>
          <w:tcPr>
            <w:tcW w:w="5675" w:type="dxa"/>
            <w:gridSpan w:val="3"/>
            <w:vMerge/>
            <w:vAlign w:val="center"/>
          </w:tcPr>
          <w:p w:rsidRPr="00A20993" w:rsidR="003525EC" w:rsidP="0095147C" w:rsidRDefault="003525EC" w14:paraId="6DFB9E20" w14:textId="77777777">
            <w:pPr>
              <w:pStyle w:val="BodyText"/>
              <w:jc w:val="both"/>
              <w:rPr>
                <w:rFonts w:ascii="Open Sans" w:hAnsi="Open Sans" w:eastAsia="Times New Roman" w:cs="Open Sans"/>
                <w:color w:val="333333"/>
                <w:sz w:val="20"/>
                <w:lang w:val="sk-SK"/>
              </w:rPr>
            </w:pPr>
          </w:p>
        </w:tc>
        <w:tc>
          <w:tcPr>
            <w:tcW w:w="4099" w:type="dxa"/>
            <w:gridSpan w:val="2"/>
          </w:tcPr>
          <w:p w:rsidRPr="00B211D5" w:rsidR="003525EC" w:rsidP="0095147C" w:rsidRDefault="003525EC" w14:paraId="69BA4CEB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1. </w:t>
            </w:r>
          </w:p>
          <w:p w:rsidRPr="00B211D5" w:rsidR="003525EC" w:rsidP="0095147C" w:rsidRDefault="003525EC" w14:paraId="39CDDD6A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2. </w:t>
            </w:r>
          </w:p>
          <w:p w:rsidRPr="00B211D5" w:rsidR="003525EC" w:rsidP="0095147C" w:rsidRDefault="003525EC" w14:paraId="19C510F6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n. </w:t>
            </w:r>
          </w:p>
        </w:tc>
      </w:tr>
      <w:tr w:rsidRPr="00192484" w:rsidR="003525EC" w:rsidTr="00752944" w14:paraId="1D2C812A" w14:textId="77777777">
        <w:trPr>
          <w:trHeight w:val="1784"/>
        </w:trPr>
        <w:tc>
          <w:tcPr>
            <w:tcW w:w="5675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Pr="00B211D5" w:rsidR="003525EC" w:rsidP="0095147C" w:rsidRDefault="003525EC" w14:paraId="7792D21C" w14:textId="77777777">
            <w:pPr>
              <w:pStyle w:val="BodyText"/>
              <w:jc w:val="both"/>
              <w:rPr>
                <w:rFonts w:ascii="Open Sans" w:hAnsi="Open Sans" w:eastAsia="Times New Roman" w:cs="Open Sans"/>
                <w:color w:val="333333"/>
                <w:sz w:val="20"/>
              </w:rPr>
            </w:pPr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A.7. Prepojené firmy</w:t>
            </w:r>
          </w:p>
          <w:p w:rsidRPr="00B211D5" w:rsidR="003525EC" w:rsidP="0095147C" w:rsidRDefault="003525EC" w14:paraId="6C6D539C" w14:textId="2EA7866A">
            <w:pPr>
              <w:pStyle w:val="BodyText"/>
              <w:jc w:val="both"/>
              <w:rPr>
                <w:rFonts w:ascii="Open Sans" w:hAnsi="Open Sans" w:eastAsia="Times New Roman" w:cs="Open Sans"/>
                <w:color w:val="333333"/>
                <w:sz w:val="20"/>
              </w:rPr>
            </w:pPr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I. Zostáva </w:t>
            </w:r>
            <w:r w:rsidRPr="00B211D5" w:rsidR="00303209">
              <w:rPr>
                <w:rFonts w:ascii="Open Sans" w:hAnsi="Open Sans" w:eastAsia="Times New Roman" w:cs="Open Sans"/>
                <w:color w:val="333333"/>
                <w:sz w:val="20"/>
              </w:rPr>
              <w:t>partner projektu</w:t>
            </w:r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v jednom z nižšie uvedených vzťahov s inými firmami: </w:t>
            </w:r>
          </w:p>
          <w:p w:rsidRPr="00B211D5" w:rsidR="003525EC" w:rsidP="0095147C" w:rsidRDefault="003525EC" w14:paraId="2D0E9B38" w14:textId="77777777">
            <w:pPr>
              <w:pStyle w:val="BodyText"/>
              <w:numPr>
                <w:ilvl w:val="0"/>
                <w:numId w:val="2"/>
              </w:numPr>
              <w:ind w:left="431" w:hanging="357"/>
              <w:jc w:val="both"/>
              <w:rPr>
                <w:rFonts w:ascii="Open Sans" w:hAnsi="Open Sans" w:eastAsia="Times New Roman" w:cs="Open Sans"/>
                <w:color w:val="333333"/>
                <w:sz w:val="20"/>
              </w:rPr>
            </w:pPr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firma má väčšinu hlasov v inej firme ako podielnik/akcionár alebo člen;</w:t>
            </w:r>
          </w:p>
          <w:p w:rsidRPr="00B211D5" w:rsidR="003525EC" w:rsidP="0095147C" w:rsidRDefault="003525EC" w14:paraId="651F3C1F" w14:textId="77777777">
            <w:pPr>
              <w:pStyle w:val="BodyText"/>
              <w:numPr>
                <w:ilvl w:val="0"/>
                <w:numId w:val="2"/>
              </w:numPr>
              <w:ind w:left="431" w:hanging="357"/>
              <w:jc w:val="both"/>
              <w:rPr>
                <w:rFonts w:ascii="Open Sans" w:hAnsi="Open Sans" w:eastAsia="Times New Roman" w:cs="Open Sans"/>
                <w:color w:val="333333"/>
                <w:sz w:val="20"/>
              </w:rPr>
            </w:pPr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firma má právo určiť alebo odvolať väčšinu členov správneho, riadiaceho alebo dozorného orgánu v inej firme;</w:t>
            </w:r>
          </w:p>
          <w:p w:rsidRPr="00B211D5" w:rsidR="003525EC" w:rsidP="0095147C" w:rsidRDefault="003525EC" w14:paraId="3E757716" w14:textId="77777777">
            <w:pPr>
              <w:pStyle w:val="BodyText"/>
              <w:numPr>
                <w:ilvl w:val="0"/>
                <w:numId w:val="2"/>
              </w:numPr>
              <w:ind w:left="431" w:hanging="357"/>
              <w:jc w:val="both"/>
              <w:rPr>
                <w:rFonts w:ascii="Open Sans" w:hAnsi="Open Sans" w:eastAsia="Times New Roman" w:cs="Open Sans"/>
                <w:color w:val="333333"/>
                <w:sz w:val="20"/>
              </w:rPr>
            </w:pPr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firma má právo výrazne ovplyvňovať inú firmu, v súlade so zmluvou uzavretou s touto firmou, alebo s ustanoveniami v jeho štatúte, alebo v spoločenskej zmluve;</w:t>
            </w:r>
          </w:p>
          <w:p w:rsidRPr="00B211D5" w:rsidR="003525EC" w:rsidP="0095147C" w:rsidRDefault="003525EC" w14:paraId="21874CE2" w14:textId="6BDC5C2F">
            <w:pPr>
              <w:pStyle w:val="BodyText"/>
              <w:numPr>
                <w:ilvl w:val="0"/>
                <w:numId w:val="2"/>
              </w:numPr>
              <w:ind w:left="431" w:hanging="357"/>
              <w:jc w:val="both"/>
              <w:rPr>
                <w:rFonts w:ascii="Open Sans" w:hAnsi="Open Sans" w:eastAsia="Times New Roman" w:cs="Open Sans"/>
                <w:color w:val="333333"/>
                <w:sz w:val="20"/>
              </w:rPr>
            </w:pPr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firma, ktorá je podielnikom/akcionárom alebo členom inej firmy samostatne kontroluje, v súlade so zmluvou s inými </w:t>
            </w:r>
            <w:r w:rsidRPr="00B211D5" w:rsidR="000F42AF">
              <w:rPr>
                <w:rFonts w:ascii="Open Sans" w:hAnsi="Open Sans" w:eastAsia="Times New Roman" w:cs="Open Sans"/>
                <w:color w:val="333333"/>
                <w:sz w:val="20"/>
              </w:rPr>
              <w:t>podielnikmi</w:t>
            </w:r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/akcionármi alebo členmi tejto firmy, väčšinu hlasov podielnikov/akcionárov alebo členov v tejto firme;</w:t>
            </w:r>
          </w:p>
          <w:p w:rsidRPr="00B211D5" w:rsidR="003525EC" w:rsidP="0095147C" w:rsidRDefault="003525EC" w14:paraId="15CFA8F8" w14:textId="77777777">
            <w:pPr>
              <w:pStyle w:val="BodyText"/>
              <w:numPr>
                <w:ilvl w:val="0"/>
                <w:numId w:val="2"/>
              </w:numPr>
              <w:ind w:left="431" w:hanging="357"/>
              <w:jc w:val="both"/>
              <w:rPr>
                <w:rFonts w:ascii="Open Sans" w:hAnsi="Open Sans" w:eastAsia="Times New Roman" w:cs="Open Sans"/>
                <w:color w:val="333333"/>
                <w:sz w:val="20"/>
              </w:rPr>
            </w:pPr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firma </w:t>
            </w:r>
            <w:proofErr w:type="spellStart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vlastní</w:t>
            </w:r>
            <w:proofErr w:type="spellEnd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viac</w:t>
            </w:r>
            <w:proofErr w:type="spellEnd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ako</w:t>
            </w:r>
            <w:proofErr w:type="spellEnd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50% </w:t>
            </w:r>
            <w:proofErr w:type="spellStart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kapitálu</w:t>
            </w:r>
            <w:proofErr w:type="spellEnd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alebo</w:t>
            </w:r>
            <w:proofErr w:type="spellEnd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hlasov</w:t>
            </w:r>
            <w:proofErr w:type="spellEnd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v </w:t>
            </w:r>
            <w:proofErr w:type="spellStart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inej</w:t>
            </w:r>
            <w:proofErr w:type="spellEnd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firme</w:t>
            </w:r>
            <w:proofErr w:type="spellEnd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,</w:t>
            </w:r>
          </w:p>
          <w:p w:rsidRPr="00B211D5" w:rsidR="003525EC" w:rsidP="0095147C" w:rsidRDefault="003525EC" w14:paraId="3404D946" w14:textId="7FC96271">
            <w:pPr>
              <w:pStyle w:val="BodyText"/>
              <w:jc w:val="both"/>
              <w:rPr>
                <w:rFonts w:ascii="Open Sans" w:hAnsi="Open Sans" w:eastAsia="Times New Roman" w:cs="Open Sans"/>
                <w:color w:val="333333"/>
                <w:sz w:val="20"/>
              </w:rPr>
            </w:pPr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V </w:t>
            </w:r>
            <w:proofErr w:type="spellStart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prípade</w:t>
            </w:r>
            <w:proofErr w:type="spellEnd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označenia</w:t>
            </w:r>
            <w:proofErr w:type="spellEnd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odpovede</w:t>
            </w:r>
            <w:proofErr w:type="spellEnd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„ÁNO”</w:t>
            </w:r>
            <w:r w:rsidRPr="00B211D5" w:rsidDel="003F275F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uveďte</w:t>
            </w:r>
            <w:proofErr w:type="spellEnd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všetky</w:t>
            </w:r>
            <w:proofErr w:type="spellEnd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subjekty</w:t>
            </w:r>
            <w:proofErr w:type="spellEnd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, od </w:t>
            </w:r>
            <w:proofErr w:type="spellStart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ktorých</w:t>
            </w:r>
            <w:proofErr w:type="spellEnd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r w:rsidRPr="00B211D5" w:rsidR="000F42AF">
              <w:rPr>
                <w:rFonts w:ascii="Open Sans" w:hAnsi="Open Sans" w:eastAsia="Times New Roman" w:cs="Open Sans"/>
                <w:color w:val="333333"/>
                <w:sz w:val="20"/>
              </w:rPr>
              <w:t>partner projektu</w:t>
            </w:r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zostáva</w:t>
            </w:r>
            <w:proofErr w:type="spellEnd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závislý</w:t>
            </w:r>
            <w:proofErr w:type="spellEnd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dodatočne</w:t>
            </w:r>
            <w:proofErr w:type="spellEnd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vyplňte</w:t>
            </w:r>
            <w:proofErr w:type="spellEnd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Časť</w:t>
            </w:r>
            <w:proofErr w:type="spellEnd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C </w:t>
            </w:r>
            <w:proofErr w:type="spellStart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prílohy</w:t>
            </w:r>
            <w:proofErr w:type="spellEnd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osobitne</w:t>
            </w:r>
            <w:proofErr w:type="spellEnd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pre</w:t>
            </w:r>
            <w:proofErr w:type="spellEnd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každý</w:t>
            </w:r>
            <w:proofErr w:type="spellEnd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subjekt</w:t>
            </w:r>
            <w:proofErr w:type="spellEnd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.</w:t>
            </w:r>
          </w:p>
        </w:tc>
        <w:tc>
          <w:tcPr>
            <w:tcW w:w="4099" w:type="dxa"/>
            <w:gridSpan w:val="2"/>
          </w:tcPr>
          <w:p w:rsidRPr="00B211D5" w:rsidR="003525EC" w:rsidP="0095147C" w:rsidRDefault="003525EC" w14:paraId="70DF9E56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</w:p>
          <w:p w:rsidRPr="00B211D5" w:rsidR="003525EC" w:rsidP="0095147C" w:rsidRDefault="0095147C" w14:paraId="20C92057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  <w:r>
              <w:rPr>
                <w:rFonts w:ascii="Open Sans" w:hAnsi="Open Sans" w:eastAsia="Times New Roman" w:cs="Open Sans"/>
                <w:color w:val="333333"/>
                <w:sz w:val="20"/>
              </w:rPr>
              <w:pict w14:anchorId="3DB5F262">
                <v:group id="_x0000_s2068" style="position:absolute;margin-left:3.9pt;margin-top:8.45pt;width:199pt;height:34.3pt;z-index:251658243" coordsize="3980,686" coordorigin="7145,12608">
                  <v:shape id="_x0000_s2069" style="position:absolute;left:7145;top:12608;width:3980;height:686" stroked="f" type="#_x0000_t202">
                    <v:textbox style="mso-next-textbox:#_x0000_s2069">
                      <w:txbxContent>
                        <w:p w:rsidR="003525EC" w:rsidP="003525EC" w:rsidRDefault="003525EC" w14:paraId="44E871BC" w14:textId="77777777"/>
                      </w:txbxContent>
                    </v:textbox>
                  </v:shape>
                  <v:shape id="_x0000_s2070" style="position:absolute;left:7904;top:12779;width:896;height:430" stroked="f" type="#_x0000_t202">
                    <v:textbox style="mso-next-textbox:#_x0000_s2070">
                      <w:txbxContent>
                        <w:p w:rsidR="003525EC" w:rsidP="003525EC" w:rsidRDefault="003525EC" w14:paraId="089B9F46" w14:textId="77777777">
                          <w:r w:rsidRPr="00B211D5">
                            <w:rPr>
                              <w:rFonts w:ascii="Open Sans" w:hAnsi="Open Sans" w:cs="Open Sans"/>
                              <w:color w:val="333333"/>
                              <w:sz w:val="20"/>
                              <w:szCs w:val="20"/>
                              <w:lang w:val="pl-PL" w:eastAsia="pl-PL"/>
                            </w:rPr>
                            <w:t>ÁNO</w:t>
                          </w:r>
                        </w:p>
                        <w:p w:rsidR="003525EC" w:rsidP="003525EC" w:rsidRDefault="003525EC" w14:paraId="144A5D23" w14:textId="77777777"/>
                      </w:txbxContent>
                    </v:textbox>
                  </v:shape>
                  <v:shape id="_x0000_s2071" style="position:absolute;left:7247;top:12759;width:483;height:430" type="#_x0000_t202">
                    <v:textbox style="mso-next-textbox:#_x0000_s2071">
                      <w:txbxContent>
                        <w:p w:rsidR="003525EC" w:rsidP="003525EC" w:rsidRDefault="003525EC" w14:paraId="738610EB" w14:textId="77777777"/>
                      </w:txbxContent>
                    </v:textbox>
                  </v:shape>
                  <v:shape id="_x0000_s2072" style="position:absolute;left:9647;top:12779;width:483;height:430" type="#_x0000_t202">
                    <v:textbox style="mso-next-textbox:#_x0000_s2072">
                      <w:txbxContent>
                        <w:p w:rsidR="003525EC" w:rsidP="003525EC" w:rsidRDefault="003525EC" w14:paraId="637805D2" w14:textId="77777777"/>
                      </w:txbxContent>
                    </v:textbox>
                  </v:shape>
                  <v:shape id="_x0000_s2073" style="position:absolute;left:10275;top:12769;width:766;height:430" stroked="f" type="#_x0000_t202">
                    <v:textbox style="mso-next-textbox:#_x0000_s2073">
                      <w:txbxContent>
                        <w:p w:rsidRPr="00B211D5" w:rsidR="003525EC" w:rsidP="003525EC" w:rsidRDefault="003525EC" w14:paraId="2108133C" w14:textId="77777777">
                          <w:pPr>
                            <w:rPr>
                              <w:rFonts w:ascii="Open Sans" w:hAnsi="Open Sans" w:cs="Open Sans"/>
                              <w:color w:val="333333"/>
                              <w:sz w:val="20"/>
                              <w:szCs w:val="20"/>
                              <w:lang w:val="pl-PL" w:eastAsia="pl-PL"/>
                            </w:rPr>
                          </w:pPr>
                          <w:r w:rsidRPr="00B211D5">
                            <w:rPr>
                              <w:rFonts w:ascii="Open Sans" w:hAnsi="Open Sans" w:cs="Open Sans"/>
                              <w:color w:val="333333"/>
                              <w:sz w:val="20"/>
                              <w:szCs w:val="20"/>
                              <w:lang w:val="pl-PL" w:eastAsia="pl-PL"/>
                            </w:rPr>
                            <w:t>NIE</w:t>
                          </w:r>
                        </w:p>
                      </w:txbxContent>
                    </v:textbox>
                  </v:shape>
                </v:group>
              </w:pict>
            </w:r>
          </w:p>
          <w:p w:rsidRPr="00B211D5" w:rsidR="003525EC" w:rsidP="0095147C" w:rsidRDefault="003525EC" w14:paraId="463F29E8" w14:textId="77777777">
            <w:pPr>
              <w:pStyle w:val="BodyText"/>
              <w:tabs>
                <w:tab w:val="left" w:pos="894"/>
                <w:tab w:val="left" w:pos="3755"/>
              </w:tabs>
              <w:rPr>
                <w:rFonts w:ascii="Open Sans" w:hAnsi="Open Sans" w:eastAsia="Times New Roman" w:cs="Open Sans"/>
                <w:color w:val="333333"/>
                <w:sz w:val="20"/>
              </w:rPr>
            </w:pPr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ab/>
            </w:r>
          </w:p>
        </w:tc>
      </w:tr>
      <w:tr w:rsidRPr="00192484" w:rsidR="003525EC" w:rsidTr="00752944" w14:paraId="64DD469E" w14:textId="77777777">
        <w:trPr>
          <w:trHeight w:val="1020"/>
        </w:trPr>
        <w:tc>
          <w:tcPr>
            <w:tcW w:w="5675" w:type="dxa"/>
            <w:gridSpan w:val="3"/>
            <w:vMerge/>
            <w:vAlign w:val="center"/>
          </w:tcPr>
          <w:p w:rsidRPr="00B211D5" w:rsidR="003525EC" w:rsidP="0095147C" w:rsidRDefault="003525EC" w14:paraId="3B7B4B86" w14:textId="77777777">
            <w:pPr>
              <w:pStyle w:val="BodyText"/>
              <w:jc w:val="both"/>
              <w:rPr>
                <w:rFonts w:ascii="Open Sans" w:hAnsi="Open Sans" w:eastAsia="Times New Roman" w:cs="Open Sans"/>
                <w:color w:val="333333"/>
                <w:sz w:val="20"/>
              </w:rPr>
            </w:pPr>
          </w:p>
        </w:tc>
        <w:tc>
          <w:tcPr>
            <w:tcW w:w="4099" w:type="dxa"/>
            <w:gridSpan w:val="2"/>
          </w:tcPr>
          <w:p w:rsidRPr="00B211D5" w:rsidR="003525EC" w:rsidP="0095147C" w:rsidRDefault="003525EC" w14:paraId="7BA1EC50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1. </w:t>
            </w:r>
          </w:p>
          <w:p w:rsidRPr="00B211D5" w:rsidR="003525EC" w:rsidP="0095147C" w:rsidRDefault="003525EC" w14:paraId="7FA6494C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2. </w:t>
            </w:r>
          </w:p>
          <w:p w:rsidRPr="00B211D5" w:rsidR="003525EC" w:rsidP="0095147C" w:rsidRDefault="003525EC" w14:paraId="314909B3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n. </w:t>
            </w:r>
          </w:p>
        </w:tc>
      </w:tr>
      <w:tr w:rsidRPr="00B74820" w:rsidR="00685880" w:rsidTr="00752944" w14:paraId="1E288ABD" w14:textId="77777777">
        <w:trPr>
          <w:trHeight w:val="1020"/>
        </w:trPr>
        <w:tc>
          <w:tcPr>
            <w:tcW w:w="5675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Pr="00A20993" w:rsidR="00685880" w:rsidP="00B74820" w:rsidRDefault="00685880" w14:paraId="0B10119E" w14:textId="70886133">
            <w:pPr>
              <w:pStyle w:val="BodyText"/>
              <w:jc w:val="both"/>
              <w:rPr>
                <w:rFonts w:ascii="Open Sans" w:hAnsi="Open Sans" w:eastAsia="Times New Roman" w:cs="Open Sans"/>
                <w:color w:val="333333"/>
                <w:sz w:val="20"/>
                <w:lang w:val="sk-SK"/>
              </w:rPr>
            </w:pPr>
            <w:r w:rsidRPr="00A20993">
              <w:rPr>
                <w:rFonts w:ascii="Open Sans" w:hAnsi="Open Sans" w:eastAsia="Times New Roman" w:cs="Open Sans"/>
                <w:color w:val="333333"/>
                <w:sz w:val="20"/>
                <w:lang w:val="sk-SK"/>
              </w:rPr>
              <w:t xml:space="preserve">II. Zostáva partner projektu v jednom z hore uvedených vzťahov, opísaných v bode I, prostredníctvom fyzickej osoby alebo skupiny osôb, ktoré konajú spoločne, s inými firmami, ktoré podnikajú alebo jej časť v rovnakom trhu alebo v príbuzných trhoch ? </w:t>
            </w:r>
          </w:p>
          <w:p w:rsidRPr="00A20993" w:rsidR="00685880" w:rsidP="00B74820" w:rsidRDefault="00685880" w14:paraId="1D02C2FF" w14:textId="3B045849">
            <w:pPr>
              <w:pStyle w:val="BodyText"/>
              <w:jc w:val="both"/>
              <w:rPr>
                <w:rFonts w:ascii="Open Sans" w:hAnsi="Open Sans" w:eastAsia="Times New Roman" w:cs="Open Sans"/>
                <w:color w:val="333333"/>
                <w:sz w:val="20"/>
                <w:lang w:val="sk-SK"/>
              </w:rPr>
            </w:pPr>
            <w:r w:rsidRPr="00A20993">
              <w:rPr>
                <w:rFonts w:ascii="Open Sans" w:hAnsi="Open Sans" w:eastAsia="Times New Roman" w:cs="Open Sans"/>
                <w:color w:val="333333"/>
                <w:sz w:val="20"/>
                <w:lang w:val="sk-SK"/>
              </w:rPr>
              <w:t>V prípade označenia odpovede „ÁNO“</w:t>
            </w:r>
            <w:r w:rsidRPr="00A20993" w:rsidDel="003F275F">
              <w:rPr>
                <w:rFonts w:ascii="Open Sans" w:hAnsi="Open Sans" w:eastAsia="Times New Roman" w:cs="Open Sans"/>
                <w:color w:val="333333"/>
                <w:sz w:val="20"/>
                <w:lang w:val="sk-SK"/>
              </w:rPr>
              <w:t xml:space="preserve"> </w:t>
            </w:r>
            <w:r w:rsidRPr="00A20993">
              <w:rPr>
                <w:rFonts w:ascii="Open Sans" w:hAnsi="Open Sans" w:eastAsia="Times New Roman" w:cs="Open Sans"/>
                <w:color w:val="333333"/>
                <w:sz w:val="20"/>
                <w:lang w:val="sk-SK"/>
              </w:rPr>
              <w:t>uveďte všetky subjekty, od ktorých partner projektu zostáva závislý, dodatočne vyplňte Časť C prílohy osobitne pre každý subjekt.</w:t>
            </w:r>
          </w:p>
        </w:tc>
        <w:tc>
          <w:tcPr>
            <w:tcW w:w="4099" w:type="dxa"/>
            <w:gridSpan w:val="2"/>
          </w:tcPr>
          <w:p w:rsidRPr="00A20993" w:rsidR="00685880" w:rsidP="00B74820" w:rsidRDefault="0095147C" w14:paraId="136C09C1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  <w:lang w:val="sk-SK"/>
              </w:rPr>
            </w:pPr>
            <w:r>
              <w:rPr>
                <w:rFonts w:ascii="Open Sans" w:hAnsi="Open Sans" w:eastAsia="Times New Roman" w:cs="Open Sans"/>
                <w:color w:val="333333"/>
                <w:sz w:val="20"/>
              </w:rPr>
              <w:pict w14:anchorId="18A68BB3">
                <v:group id="_x0000_s2081" style="position:absolute;margin-left:3.9pt;margin-top:8.45pt;width:199pt;height:34.3pt;z-index:251658244;mso-position-horizontal-relative:text;mso-position-vertical-relative:text" coordsize="3980,686" coordorigin="7145,12608">
                  <v:shape id="_x0000_s2082" style="position:absolute;left:7145;top:12608;width:3980;height:686" stroked="f" type="#_x0000_t202">
                    <v:textbox style="mso-next-textbox:#_x0000_s2082">
                      <w:txbxContent>
                        <w:p w:rsidR="00685880" w:rsidP="003525EC" w:rsidRDefault="00685880" w14:paraId="484A2173" w14:textId="77777777"/>
                      </w:txbxContent>
                    </v:textbox>
                  </v:shape>
                  <v:shape id="_x0000_s2083" style="position:absolute;left:7904;top:12779;width:896;height:430" stroked="f" type="#_x0000_t202">
                    <v:textbox style="mso-next-textbox:#_x0000_s2083">
                      <w:txbxContent>
                        <w:p w:rsidRPr="00B211D5" w:rsidR="00685880" w:rsidP="003525EC" w:rsidRDefault="00685880" w14:paraId="0ADA6561" w14:textId="77777777">
                          <w:pPr>
                            <w:rPr>
                              <w:rFonts w:ascii="Open Sans" w:hAnsi="Open Sans" w:cs="Open Sans"/>
                              <w:color w:val="333333"/>
                              <w:sz w:val="20"/>
                              <w:szCs w:val="20"/>
                              <w:lang w:val="pl-PL" w:eastAsia="pl-PL"/>
                            </w:rPr>
                          </w:pPr>
                          <w:r w:rsidRPr="00B211D5">
                            <w:rPr>
                              <w:rFonts w:ascii="Open Sans" w:hAnsi="Open Sans" w:cs="Open Sans"/>
                              <w:color w:val="333333"/>
                              <w:sz w:val="20"/>
                              <w:szCs w:val="20"/>
                              <w:lang w:val="pl-PL" w:eastAsia="pl-PL"/>
                            </w:rPr>
                            <w:t>ÁNO</w:t>
                          </w:r>
                        </w:p>
                        <w:p w:rsidR="00685880" w:rsidP="003525EC" w:rsidRDefault="00685880" w14:paraId="776FFAC0" w14:textId="77777777"/>
                      </w:txbxContent>
                    </v:textbox>
                  </v:shape>
                  <v:shape id="_x0000_s2084" style="position:absolute;left:7247;top:12759;width:483;height:430" type="#_x0000_t202">
                    <v:textbox style="mso-next-textbox:#_x0000_s2084">
                      <w:txbxContent>
                        <w:p w:rsidR="00685880" w:rsidP="003525EC" w:rsidRDefault="00685880" w14:paraId="219B4589" w14:textId="77777777"/>
                      </w:txbxContent>
                    </v:textbox>
                  </v:shape>
                  <v:shape id="_x0000_s2085" style="position:absolute;left:9647;top:12779;width:483;height:430" type="#_x0000_t202">
                    <v:textbox style="mso-next-textbox:#_x0000_s2085">
                      <w:txbxContent>
                        <w:p w:rsidR="00685880" w:rsidP="003525EC" w:rsidRDefault="00685880" w14:paraId="670C644E" w14:textId="77777777"/>
                      </w:txbxContent>
                    </v:textbox>
                  </v:shape>
                  <v:shape id="_x0000_s2086" style="position:absolute;left:10275;top:12769;width:766;height:430" stroked="f" type="#_x0000_t202">
                    <v:textbox style="mso-next-textbox:#_x0000_s2086">
                      <w:txbxContent>
                        <w:p w:rsidRPr="00B211D5" w:rsidR="00685880" w:rsidP="003525EC" w:rsidRDefault="00685880" w14:paraId="431389FE" w14:textId="77777777">
                          <w:pPr>
                            <w:rPr>
                              <w:rFonts w:ascii="Open Sans" w:hAnsi="Open Sans" w:cs="Open Sans"/>
                              <w:color w:val="333333"/>
                              <w:sz w:val="20"/>
                              <w:szCs w:val="20"/>
                              <w:lang w:val="pl-PL" w:eastAsia="pl-PL"/>
                            </w:rPr>
                          </w:pPr>
                          <w:r w:rsidRPr="00B211D5">
                            <w:rPr>
                              <w:rFonts w:ascii="Open Sans" w:hAnsi="Open Sans" w:cs="Open Sans"/>
                              <w:color w:val="333333"/>
                              <w:sz w:val="20"/>
                              <w:szCs w:val="20"/>
                              <w:lang w:val="pl-PL" w:eastAsia="pl-PL"/>
                            </w:rPr>
                            <w:t>NIE</w:t>
                          </w:r>
                        </w:p>
                      </w:txbxContent>
                    </v:textbox>
                  </v:shape>
                </v:group>
              </w:pict>
            </w:r>
          </w:p>
          <w:p w:rsidRPr="00A20993" w:rsidR="00685880" w:rsidP="00B74820" w:rsidRDefault="00685880" w14:paraId="0DFF81F0" w14:textId="32BEFEF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  <w:lang w:val="sk-SK"/>
              </w:rPr>
            </w:pPr>
            <w:r w:rsidRPr="00A20993">
              <w:rPr>
                <w:rFonts w:ascii="Open Sans" w:hAnsi="Open Sans" w:eastAsia="Times New Roman" w:cs="Open Sans"/>
                <w:color w:val="333333"/>
                <w:sz w:val="20"/>
                <w:lang w:val="sk-SK"/>
              </w:rPr>
              <w:tab/>
            </w:r>
          </w:p>
        </w:tc>
      </w:tr>
      <w:tr w:rsidRPr="00B74820" w:rsidR="00685880" w:rsidTr="00752944" w14:paraId="674B8A3B" w14:textId="77777777">
        <w:trPr>
          <w:trHeight w:val="1020"/>
        </w:trPr>
        <w:tc>
          <w:tcPr>
            <w:tcW w:w="5675" w:type="dxa"/>
            <w:gridSpan w:val="3"/>
            <w:vMerge/>
            <w:shd w:val="clear" w:color="auto" w:fill="D9D9D9" w:themeFill="background1" w:themeFillShade="D9"/>
            <w:vAlign w:val="center"/>
          </w:tcPr>
          <w:p w:rsidRPr="00A20993" w:rsidR="00685880" w:rsidP="0095147C" w:rsidRDefault="00685880" w14:paraId="145F3121" w14:textId="77777777">
            <w:pPr>
              <w:pStyle w:val="BodyText"/>
              <w:jc w:val="both"/>
              <w:rPr>
                <w:rFonts w:ascii="Open Sans" w:hAnsi="Open Sans" w:eastAsia="Times New Roman" w:cs="Open Sans"/>
                <w:color w:val="333333"/>
                <w:sz w:val="20"/>
                <w:lang w:val="sk-SK"/>
              </w:rPr>
            </w:pPr>
          </w:p>
        </w:tc>
        <w:tc>
          <w:tcPr>
            <w:tcW w:w="4099" w:type="dxa"/>
            <w:gridSpan w:val="2"/>
          </w:tcPr>
          <w:p w:rsidRPr="00B211D5" w:rsidR="00CD599B" w:rsidP="00CD599B" w:rsidRDefault="00CD599B" w14:paraId="614B2EB3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1. </w:t>
            </w:r>
          </w:p>
          <w:p w:rsidRPr="00B211D5" w:rsidR="00CD599B" w:rsidP="00CD599B" w:rsidRDefault="00CD599B" w14:paraId="1C4B6112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2. </w:t>
            </w:r>
          </w:p>
          <w:p w:rsidRPr="00B211D5" w:rsidR="00685880" w:rsidP="00CD599B" w:rsidRDefault="00CD599B" w14:paraId="22EC88DF" w14:textId="12D7B36D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n.</w:t>
            </w:r>
          </w:p>
        </w:tc>
      </w:tr>
      <w:tr w:rsidRPr="00B74820" w:rsidR="00CD599B" w:rsidTr="00752944" w14:paraId="3290AA1E" w14:textId="77777777">
        <w:trPr>
          <w:trHeight w:val="1020"/>
        </w:trPr>
        <w:tc>
          <w:tcPr>
            <w:tcW w:w="5675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Pr="00B211D5" w:rsidR="00CD599B" w:rsidP="00CD599B" w:rsidRDefault="00CD599B" w14:paraId="341E9055" w14:textId="77777777">
            <w:pPr>
              <w:pStyle w:val="BodyText"/>
              <w:jc w:val="both"/>
              <w:rPr>
                <w:rFonts w:ascii="Open Sans" w:hAnsi="Open Sans" w:eastAsia="Times New Roman" w:cs="Open Sans"/>
                <w:color w:val="333333"/>
                <w:sz w:val="20"/>
              </w:rPr>
            </w:pPr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III. </w:t>
            </w:r>
            <w:proofErr w:type="spellStart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Vlastnia</w:t>
            </w:r>
            <w:proofErr w:type="spellEnd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nasledujúce</w:t>
            </w:r>
            <w:proofErr w:type="spellEnd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subjekty</w:t>
            </w:r>
            <w:proofErr w:type="spellEnd"/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:</w:t>
            </w:r>
          </w:p>
          <w:p w:rsidRPr="00B211D5" w:rsidR="00CD599B" w:rsidP="00CD599B" w:rsidRDefault="00CD599B" w14:paraId="1393E18D" w14:textId="77777777">
            <w:pPr>
              <w:numPr>
                <w:ilvl w:val="1"/>
                <w:numId w:val="3"/>
              </w:numPr>
              <w:tabs>
                <w:tab w:val="clear" w:pos="1440"/>
              </w:tabs>
              <w:autoSpaceDE w:val="0"/>
              <w:autoSpaceDN w:val="0"/>
              <w:adjustRightInd w:val="0"/>
              <w:spacing w:before="120" w:after="120"/>
              <w:ind w:left="368" w:hanging="357"/>
              <w:jc w:val="both"/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</w:pPr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verejné </w:t>
            </w: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investičné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korporácie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, firmy venture </w:t>
            </w: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capital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, </w:t>
            </w: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individuálne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 osoby alebo skupiny individuálnych osôb, ktoré pravidelne podnikajú v </w:t>
            </w: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rozsahu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investície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  venture </w:t>
            </w: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capital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, a </w:t>
            </w: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ktorí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 investujú podielový kapitál do firiem, ktoré nie sú zapísané na burze („anjeli biznisu”) pod podmienkou, že súhrnná hodnota investície týchto investorov v tej istej firme neprekročí 1 250 000 EUR,</w:t>
            </w:r>
          </w:p>
          <w:p w:rsidRPr="00B211D5" w:rsidR="00CD599B" w:rsidP="00CD599B" w:rsidRDefault="00CD599B" w14:paraId="2B409B71" w14:textId="77777777">
            <w:pPr>
              <w:numPr>
                <w:ilvl w:val="1"/>
                <w:numId w:val="3"/>
              </w:numPr>
              <w:tabs>
                <w:tab w:val="clear" w:pos="1440"/>
              </w:tabs>
              <w:autoSpaceDE w:val="0"/>
              <w:autoSpaceDN w:val="0"/>
              <w:adjustRightInd w:val="0"/>
              <w:spacing w:before="120" w:after="120"/>
              <w:ind w:left="368" w:hanging="357"/>
              <w:jc w:val="both"/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</w:pPr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univerzity alebo neziskové výskumné ústavy,</w:t>
            </w:r>
          </w:p>
          <w:p w:rsidRPr="00B211D5" w:rsidR="00CD599B" w:rsidP="00CD599B" w:rsidRDefault="00CD599B" w14:paraId="689800E2" w14:textId="77777777">
            <w:pPr>
              <w:numPr>
                <w:ilvl w:val="1"/>
                <w:numId w:val="3"/>
              </w:numPr>
              <w:tabs>
                <w:tab w:val="clear" w:pos="1440"/>
              </w:tabs>
              <w:autoSpaceDE w:val="0"/>
              <w:autoSpaceDN w:val="0"/>
              <w:adjustRightInd w:val="0"/>
              <w:spacing w:before="120" w:after="120"/>
              <w:ind w:left="368" w:hanging="357"/>
              <w:jc w:val="both"/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</w:pP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zinštitualizovaní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investori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spolu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 s regionálnymi rozvojovými fondami  </w:t>
            </w:r>
          </w:p>
          <w:p w:rsidRPr="00B211D5" w:rsidR="00CD599B" w:rsidP="00CD599B" w:rsidRDefault="00CD599B" w14:paraId="2A66DF34" w14:textId="77777777">
            <w:pPr>
              <w:numPr>
                <w:ilvl w:val="1"/>
                <w:numId w:val="3"/>
              </w:numPr>
              <w:tabs>
                <w:tab w:val="clear" w:pos="1440"/>
              </w:tabs>
              <w:autoSpaceDE w:val="0"/>
              <w:autoSpaceDN w:val="0"/>
              <w:adjustRightInd w:val="0"/>
              <w:spacing w:before="120" w:after="120"/>
              <w:ind w:left="368" w:hanging="357"/>
              <w:jc w:val="both"/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</w:pPr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miestne samosprávy s ročným rozpočtom, ktorý neprekročí  </w:t>
            </w:r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br/>
            </w:r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10 miliónov EUR, pričom počet obyvateľov nepresiahne  5 000,</w:t>
            </w:r>
          </w:p>
          <w:p w:rsidRPr="00B211D5" w:rsidR="00CD599B" w:rsidP="00CD599B" w:rsidRDefault="00CD599B" w14:paraId="478DA675" w14:textId="77777777">
            <w:pPr>
              <w:pStyle w:val="BodyText"/>
              <w:jc w:val="both"/>
              <w:rPr>
                <w:rFonts w:ascii="Open Sans" w:hAnsi="Open Sans" w:eastAsia="Times New Roman" w:cs="Open Sans"/>
                <w:color w:val="333333"/>
                <w:sz w:val="20"/>
              </w:rPr>
            </w:pPr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viac ako 50% podielov vo firme alebo sú tieto subjekty individuálne alebo vzájomne prepojené spôsobom, ktorý je uvedený v bode I. s firmou žiadateľa?</w:t>
            </w:r>
          </w:p>
          <w:p w:rsidRPr="00B211D5" w:rsidR="00CD599B" w:rsidP="00CD599B" w:rsidRDefault="00CD599B" w14:paraId="3180FD00" w14:textId="3810F650">
            <w:pPr>
              <w:pStyle w:val="BodyText"/>
              <w:jc w:val="both"/>
              <w:rPr>
                <w:rFonts w:ascii="Open Sans" w:hAnsi="Open Sans" w:eastAsia="Times New Roman" w:cs="Open Sans"/>
                <w:color w:val="333333"/>
                <w:sz w:val="20"/>
              </w:rPr>
            </w:pPr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V prípade označenia odpovede „ÁNO“</w:t>
            </w:r>
            <w:r w:rsidRPr="00B211D5" w:rsidDel="003F275F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uveďte všetky subjekty, od ktorých </w:t>
            </w:r>
            <w:r w:rsidRPr="00B211D5" w:rsidR="006E3BDF">
              <w:rPr>
                <w:rFonts w:ascii="Open Sans" w:hAnsi="Open Sans" w:eastAsia="Times New Roman" w:cs="Open Sans"/>
                <w:color w:val="333333"/>
                <w:sz w:val="20"/>
              </w:rPr>
              <w:t>partner projektu</w:t>
            </w:r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zostáva závislý dodatočne vyplňte Časť C prílohy osobitne pre každý subjekt.</w:t>
            </w:r>
          </w:p>
        </w:tc>
        <w:tc>
          <w:tcPr>
            <w:tcW w:w="4099" w:type="dxa"/>
            <w:gridSpan w:val="2"/>
          </w:tcPr>
          <w:p w:rsidRPr="00B211D5" w:rsidR="00CD599B" w:rsidP="00CD599B" w:rsidRDefault="0095147C" w14:paraId="4F71C5A3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  <w:r>
              <w:rPr>
                <w:rFonts w:ascii="Open Sans" w:hAnsi="Open Sans" w:eastAsia="Times New Roman" w:cs="Open Sans"/>
                <w:color w:val="333333"/>
                <w:sz w:val="20"/>
              </w:rPr>
              <w:pict w14:anchorId="3304D152">
                <v:group id="_x0000_s2087" style="position:absolute;margin-left:3.9pt;margin-top:8.45pt;width:199pt;height:34.3pt;z-index:251658245;mso-position-horizontal-relative:text;mso-position-vertical-relative:text" coordsize="3980,686" coordorigin="7145,12608">
                  <v:shape id="_x0000_s2088" style="position:absolute;left:7145;top:12608;width:3980;height:686" stroked="f" type="#_x0000_t202">
                    <v:textbox style="mso-next-textbox:#_x0000_s2088">
                      <w:txbxContent>
                        <w:p w:rsidR="00CD599B" w:rsidP="003525EC" w:rsidRDefault="00CD599B" w14:paraId="5ADEF62D" w14:textId="77777777"/>
                      </w:txbxContent>
                    </v:textbox>
                  </v:shape>
                  <v:shape id="_x0000_s2089" style="position:absolute;left:7904;top:12779;width:896;height:430" stroked="f" type="#_x0000_t202">
                    <v:textbox style="mso-next-textbox:#_x0000_s2089">
                      <w:txbxContent>
                        <w:p w:rsidRPr="00B211D5" w:rsidR="00CD599B" w:rsidP="003525EC" w:rsidRDefault="00CD599B" w14:paraId="5C4674E1" w14:textId="77777777">
                          <w:pPr>
                            <w:rPr>
                              <w:rFonts w:ascii="Open Sans" w:hAnsi="Open Sans" w:cs="Open Sans"/>
                              <w:color w:val="333333"/>
                              <w:sz w:val="20"/>
                              <w:szCs w:val="20"/>
                              <w:lang w:val="pl-PL" w:eastAsia="pl-PL"/>
                            </w:rPr>
                          </w:pPr>
                          <w:r w:rsidRPr="00B211D5">
                            <w:rPr>
                              <w:rFonts w:ascii="Open Sans" w:hAnsi="Open Sans" w:cs="Open Sans"/>
                              <w:color w:val="333333"/>
                              <w:sz w:val="20"/>
                              <w:szCs w:val="20"/>
                              <w:lang w:val="pl-PL" w:eastAsia="pl-PL"/>
                            </w:rPr>
                            <w:t>ÁNO</w:t>
                          </w:r>
                        </w:p>
                        <w:p w:rsidR="00CD599B" w:rsidP="003525EC" w:rsidRDefault="00CD599B" w14:paraId="15FEBF2C" w14:textId="77777777"/>
                      </w:txbxContent>
                    </v:textbox>
                  </v:shape>
                  <v:shape id="_x0000_s2090" style="position:absolute;left:7247;top:12759;width:483;height:430" type="#_x0000_t202">
                    <v:textbox style="mso-next-textbox:#_x0000_s2090">
                      <w:txbxContent>
                        <w:p w:rsidR="00CD599B" w:rsidP="003525EC" w:rsidRDefault="00CD599B" w14:paraId="27805415" w14:textId="77777777"/>
                      </w:txbxContent>
                    </v:textbox>
                  </v:shape>
                  <v:shape id="_x0000_s2091" style="position:absolute;left:9647;top:12779;width:483;height:430" type="#_x0000_t202">
                    <v:textbox style="mso-next-textbox:#_x0000_s2091">
                      <w:txbxContent>
                        <w:p w:rsidR="00CD599B" w:rsidP="003525EC" w:rsidRDefault="00CD599B" w14:paraId="3D40C7C2" w14:textId="77777777"/>
                      </w:txbxContent>
                    </v:textbox>
                  </v:shape>
                  <v:shape id="_x0000_s2092" style="position:absolute;left:10275;top:12769;width:766;height:430" stroked="f" type="#_x0000_t202">
                    <v:textbox style="mso-next-textbox:#_x0000_s2092">
                      <w:txbxContent>
                        <w:p w:rsidRPr="00B211D5" w:rsidR="00CD599B" w:rsidP="003525EC" w:rsidRDefault="00CD599B" w14:paraId="157F22F0" w14:textId="77777777">
                          <w:pPr>
                            <w:rPr>
                              <w:rFonts w:ascii="Open Sans" w:hAnsi="Open Sans" w:cs="Open Sans"/>
                              <w:color w:val="333333"/>
                              <w:sz w:val="20"/>
                              <w:szCs w:val="20"/>
                              <w:lang w:val="pl-PL" w:eastAsia="pl-PL"/>
                            </w:rPr>
                          </w:pPr>
                          <w:r w:rsidRPr="00B211D5">
                            <w:rPr>
                              <w:rFonts w:ascii="Open Sans" w:hAnsi="Open Sans" w:cs="Open Sans"/>
                              <w:color w:val="333333"/>
                              <w:sz w:val="20"/>
                              <w:szCs w:val="20"/>
                              <w:lang w:val="pl-PL" w:eastAsia="pl-PL"/>
                            </w:rPr>
                            <w:t>NIE</w:t>
                          </w:r>
                        </w:p>
                      </w:txbxContent>
                    </v:textbox>
                  </v:shape>
                </v:group>
              </w:pict>
            </w:r>
          </w:p>
          <w:p w:rsidRPr="00B211D5" w:rsidR="00CD599B" w:rsidP="00CD599B" w:rsidRDefault="00CD599B" w14:paraId="3C76BF2B" w14:textId="5AB7DD99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ab/>
            </w:r>
          </w:p>
        </w:tc>
      </w:tr>
      <w:tr w:rsidRPr="00B74820" w:rsidR="00CD599B" w:rsidTr="00752944" w14:paraId="6F44A837" w14:textId="77777777">
        <w:trPr>
          <w:trHeight w:val="1020"/>
        </w:trPr>
        <w:tc>
          <w:tcPr>
            <w:tcW w:w="5675" w:type="dxa"/>
            <w:gridSpan w:val="3"/>
            <w:vMerge/>
            <w:shd w:val="clear" w:color="auto" w:fill="D9D9D9" w:themeFill="background1" w:themeFillShade="D9"/>
            <w:vAlign w:val="center"/>
          </w:tcPr>
          <w:p w:rsidRPr="00B211D5" w:rsidR="00CD599B" w:rsidP="00CD599B" w:rsidRDefault="00CD599B" w14:paraId="72DAFE0A" w14:textId="77777777">
            <w:pPr>
              <w:pStyle w:val="BodyText"/>
              <w:jc w:val="both"/>
              <w:rPr>
                <w:rFonts w:ascii="Open Sans" w:hAnsi="Open Sans" w:eastAsia="Times New Roman" w:cs="Open Sans"/>
                <w:color w:val="333333"/>
                <w:sz w:val="20"/>
              </w:rPr>
            </w:pPr>
          </w:p>
        </w:tc>
        <w:tc>
          <w:tcPr>
            <w:tcW w:w="4099" w:type="dxa"/>
            <w:gridSpan w:val="2"/>
          </w:tcPr>
          <w:p w:rsidRPr="00B211D5" w:rsidR="00CD599B" w:rsidP="00CD599B" w:rsidRDefault="00CD599B" w14:paraId="5ABD1930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1. </w:t>
            </w:r>
          </w:p>
          <w:p w:rsidRPr="00B211D5" w:rsidR="00CD599B" w:rsidP="00CD599B" w:rsidRDefault="00CD599B" w14:paraId="237C21C7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 xml:space="preserve">2. </w:t>
            </w:r>
          </w:p>
          <w:p w:rsidRPr="00B211D5" w:rsidR="00CD599B" w:rsidP="00CD599B" w:rsidRDefault="00CD599B" w14:paraId="5650A7DD" w14:textId="6C2892E0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  <w:r w:rsidRPr="00B211D5">
              <w:rPr>
                <w:rFonts w:ascii="Open Sans" w:hAnsi="Open Sans" w:eastAsia="Times New Roman" w:cs="Open Sans"/>
                <w:color w:val="333333"/>
                <w:sz w:val="20"/>
              </w:rPr>
              <w:t>n.</w:t>
            </w:r>
          </w:p>
        </w:tc>
      </w:tr>
    </w:tbl>
    <w:p w:rsidR="00A07358" w:rsidP="003525EC" w:rsidRDefault="00A07358" w14:paraId="17AD93B2" w14:textId="7811A14F">
      <w:pPr>
        <w:ind w:left="360"/>
        <w:rPr>
          <w:rFonts w:asciiTheme="minorHAnsi" w:hAnsiTheme="minorHAnsi" w:cstheme="minorHAnsi"/>
        </w:rPr>
      </w:pPr>
    </w:p>
    <w:p w:rsidR="00A07358" w:rsidRDefault="00A07358" w14:paraId="57664FDB" w14:textId="77777777">
      <w:pPr>
        <w:spacing w:after="20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:rsidRPr="003F114C" w:rsidR="003525EC" w:rsidP="003525EC" w:rsidRDefault="003525EC" w14:paraId="0C81F45E" w14:textId="77777777">
      <w:pPr>
        <w:rPr>
          <w:rFonts w:ascii="Open Sans" w:hAnsi="Open Sans" w:cs="Open Sans" w:eastAsiaTheme="minorHAnsi"/>
          <w:b/>
          <w:bCs/>
          <w:color w:val="034DA1"/>
          <w:lang w:val="pl-PL" w:eastAsia="en-US"/>
        </w:rPr>
      </w:pPr>
      <w:r w:rsidRPr="003F114C">
        <w:rPr>
          <w:rFonts w:ascii="Open Sans" w:hAnsi="Open Sans" w:cs="Open Sans" w:eastAsiaTheme="minorHAnsi"/>
          <w:b/>
          <w:bCs/>
          <w:color w:val="034DA1"/>
          <w:lang w:val="pl-PL" w:eastAsia="en-US"/>
        </w:rPr>
        <w:t>Časť B</w:t>
      </w:r>
    </w:p>
    <w:p w:rsidRPr="003F114C" w:rsidR="003525EC" w:rsidP="00ED5503" w:rsidRDefault="003525EC" w14:paraId="0F280302" w14:textId="77777777">
      <w:pPr>
        <w:rPr>
          <w:rFonts w:ascii="Open Sans" w:hAnsi="Open Sans" w:cs="Open Sans" w:eastAsiaTheme="minorHAnsi"/>
          <w:b/>
          <w:bCs/>
          <w:color w:val="034DA1"/>
          <w:lang w:val="pl-PL" w:eastAsia="en-US"/>
        </w:rPr>
      </w:pPr>
      <w:r w:rsidRPr="003F114C">
        <w:rPr>
          <w:rFonts w:ascii="Open Sans" w:hAnsi="Open Sans" w:cs="Open Sans" w:eastAsiaTheme="minorHAnsi"/>
          <w:b/>
          <w:bCs/>
          <w:color w:val="034DA1"/>
          <w:lang w:val="pl-PL" w:eastAsia="en-US"/>
        </w:rPr>
        <w:t>ÚDAJE O PARTNERSKÝCH SUBJEKTOCH</w:t>
      </w:r>
    </w:p>
    <w:p w:rsidRPr="00591731" w:rsidR="003525EC" w:rsidP="00ED5503" w:rsidRDefault="003525EC" w14:paraId="0DE4B5B7" w14:textId="77777777">
      <w:pPr>
        <w:rPr>
          <w:rFonts w:asciiTheme="minorHAnsi" w:hAnsiTheme="minorHAnsi" w:cstheme="minorHAnsi"/>
        </w:rPr>
      </w:pPr>
    </w:p>
    <w:p w:rsidRPr="00752944" w:rsidR="003525EC" w:rsidP="00752944" w:rsidRDefault="003525EC" w14:paraId="7F8080C1" w14:textId="6BD2947D">
      <w:pPr>
        <w:spacing w:before="120" w:after="120" w:line="300" w:lineRule="exact"/>
        <w:rPr>
          <w:rFonts w:ascii="Open Sans" w:hAnsi="Open Sans" w:cs="Open Sans"/>
          <w:color w:val="333333"/>
          <w:lang w:val="pl-PL" w:eastAsia="pl-PL"/>
        </w:rPr>
      </w:pPr>
      <w:proofErr w:type="spellStart"/>
      <w:r w:rsidRPr="00752944">
        <w:rPr>
          <w:rFonts w:ascii="Open Sans" w:hAnsi="Open Sans" w:cs="Open Sans"/>
          <w:color w:val="333333"/>
          <w:lang w:val="pl-PL" w:eastAsia="pl-PL"/>
        </w:rPr>
        <w:t>Časť</w:t>
      </w:r>
      <w:proofErr w:type="spellEnd"/>
      <w:r w:rsidRPr="00752944">
        <w:rPr>
          <w:rFonts w:ascii="Open Sans" w:hAnsi="Open Sans" w:cs="Open Sans"/>
          <w:color w:val="333333"/>
          <w:lang w:val="pl-PL" w:eastAsia="pl-PL"/>
        </w:rPr>
        <w:t xml:space="preserve"> B je </w:t>
      </w:r>
      <w:proofErr w:type="spellStart"/>
      <w:r w:rsidRPr="00752944">
        <w:rPr>
          <w:rFonts w:ascii="Open Sans" w:hAnsi="Open Sans" w:cs="Open Sans"/>
          <w:color w:val="333333"/>
          <w:lang w:val="pl-PL" w:eastAsia="pl-PL"/>
        </w:rPr>
        <w:t>potrebné</w:t>
      </w:r>
      <w:proofErr w:type="spellEnd"/>
      <w:r w:rsidRPr="00752944">
        <w:rPr>
          <w:rFonts w:ascii="Open Sans" w:hAnsi="Open Sans" w:cs="Open Sans"/>
          <w:color w:val="333333"/>
          <w:lang w:val="pl-PL" w:eastAsia="pl-PL"/>
        </w:rPr>
        <w:t xml:space="preserve"> vyplniť v prípade, ak </w:t>
      </w:r>
      <w:r w:rsidRPr="00752944" w:rsidR="007B4CBE">
        <w:rPr>
          <w:rFonts w:ascii="Open Sans" w:hAnsi="Open Sans" w:cs="Open Sans"/>
          <w:color w:val="333333"/>
          <w:lang w:val="pl-PL" w:eastAsia="pl-PL"/>
        </w:rPr>
        <w:t>partner projektu</w:t>
      </w:r>
      <w:r w:rsidRPr="00752944">
        <w:rPr>
          <w:rFonts w:ascii="Open Sans" w:hAnsi="Open Sans" w:cs="Open Sans"/>
          <w:color w:val="333333"/>
          <w:lang w:val="pl-PL" w:eastAsia="pl-PL"/>
        </w:rPr>
        <w:t xml:space="preserve"> zaznačil v bode A.6 odpoveď „Áno“. V prípade potreby, tabuľku rozšírte a uveďte údaje pre každý subjekt osobitne.</w:t>
      </w:r>
    </w:p>
    <w:p w:rsidRPr="00752944" w:rsidR="003525EC" w:rsidP="00752944" w:rsidRDefault="003525EC" w14:paraId="487FB729" w14:textId="089780F7">
      <w:pPr>
        <w:spacing w:before="120" w:after="120" w:line="300" w:lineRule="exact"/>
        <w:rPr>
          <w:rFonts w:ascii="Open Sans" w:hAnsi="Open Sans" w:cs="Open Sans"/>
          <w:color w:val="333333"/>
          <w:lang w:val="pl-PL" w:eastAsia="pl-PL"/>
        </w:rPr>
      </w:pPr>
      <w:proofErr w:type="spellStart"/>
      <w:r w:rsidRPr="00752944">
        <w:rPr>
          <w:rFonts w:ascii="Open Sans" w:hAnsi="Open Sans" w:cs="Open Sans"/>
          <w:color w:val="333333"/>
          <w:lang w:val="pl-PL" w:eastAsia="pl-PL"/>
        </w:rPr>
        <w:t>Údaje</w:t>
      </w:r>
      <w:proofErr w:type="spellEnd"/>
      <w:r w:rsidRPr="00752944">
        <w:rPr>
          <w:rFonts w:ascii="Open Sans" w:hAnsi="Open Sans" w:cs="Open Sans"/>
          <w:color w:val="333333"/>
          <w:lang w:val="pl-PL" w:eastAsia="pl-PL"/>
        </w:rPr>
        <w:t xml:space="preserve"> </w:t>
      </w:r>
      <w:proofErr w:type="spellStart"/>
      <w:r w:rsidRPr="00752944">
        <w:rPr>
          <w:rFonts w:ascii="Open Sans" w:hAnsi="Open Sans" w:cs="Open Sans"/>
          <w:color w:val="333333"/>
          <w:lang w:val="pl-PL" w:eastAsia="pl-PL"/>
        </w:rPr>
        <w:t>partnerských</w:t>
      </w:r>
      <w:proofErr w:type="spellEnd"/>
      <w:r w:rsidRPr="00752944">
        <w:rPr>
          <w:rFonts w:ascii="Open Sans" w:hAnsi="Open Sans" w:cs="Open Sans"/>
          <w:color w:val="333333"/>
          <w:lang w:val="pl-PL" w:eastAsia="pl-PL"/>
        </w:rPr>
        <w:t xml:space="preserve"> </w:t>
      </w:r>
      <w:proofErr w:type="spellStart"/>
      <w:r w:rsidRPr="00752944">
        <w:rPr>
          <w:rFonts w:ascii="Open Sans" w:hAnsi="Open Sans" w:cs="Open Sans"/>
          <w:color w:val="333333"/>
          <w:lang w:val="pl-PL" w:eastAsia="pl-PL"/>
        </w:rPr>
        <w:t>firiem</w:t>
      </w:r>
      <w:proofErr w:type="spellEnd"/>
      <w:r w:rsidRPr="00752944">
        <w:rPr>
          <w:rFonts w:ascii="Open Sans" w:hAnsi="Open Sans" w:cs="Open Sans"/>
          <w:color w:val="333333"/>
          <w:lang w:val="pl-PL" w:eastAsia="pl-PL"/>
        </w:rPr>
        <w:t xml:space="preserve"> </w:t>
      </w:r>
      <w:proofErr w:type="spellStart"/>
      <w:r w:rsidRPr="00752944">
        <w:rPr>
          <w:rFonts w:ascii="Open Sans" w:hAnsi="Open Sans" w:cs="Open Sans"/>
          <w:color w:val="333333"/>
          <w:lang w:val="pl-PL" w:eastAsia="pl-PL"/>
        </w:rPr>
        <w:t>musia</w:t>
      </w:r>
      <w:proofErr w:type="spellEnd"/>
      <w:r w:rsidRPr="00752944">
        <w:rPr>
          <w:rFonts w:ascii="Open Sans" w:hAnsi="Open Sans" w:cs="Open Sans"/>
          <w:color w:val="333333"/>
          <w:lang w:val="pl-PL" w:eastAsia="pl-PL"/>
        </w:rPr>
        <w:t xml:space="preserve"> byť doplnené o údaje každej firmy prepojenej</w:t>
      </w:r>
      <w:r w:rsidRPr="00752944" w:rsidR="00D93735">
        <w:rPr>
          <w:rFonts w:ascii="Open Sans" w:hAnsi="Open Sans" w:cs="Open Sans"/>
          <w:color w:val="333333"/>
          <w:lang w:val="pl-PL" w:eastAsia="pl-PL"/>
        </w:rPr>
        <w:t xml:space="preserve"> </w:t>
      </w:r>
      <w:r w:rsidRPr="00752944">
        <w:rPr>
          <w:rFonts w:ascii="Open Sans" w:hAnsi="Open Sans" w:cs="Open Sans"/>
          <w:color w:val="333333"/>
          <w:lang w:val="pl-PL" w:eastAsia="pl-PL"/>
        </w:rPr>
        <w:t>s danou partnerskou fi</w:t>
      </w:r>
      <w:r w:rsidRPr="00752944" w:rsidR="00D93735">
        <w:rPr>
          <w:rFonts w:ascii="Open Sans" w:hAnsi="Open Sans" w:cs="Open Sans"/>
          <w:color w:val="333333"/>
          <w:lang w:val="pl-PL" w:eastAsia="pl-PL"/>
        </w:rPr>
        <w:t>r</w:t>
      </w:r>
      <w:r w:rsidRPr="00752944">
        <w:rPr>
          <w:rFonts w:ascii="Open Sans" w:hAnsi="Open Sans" w:cs="Open Sans"/>
          <w:color w:val="333333"/>
          <w:lang w:val="pl-PL" w:eastAsia="pl-PL"/>
        </w:rPr>
        <w:t>mou.</w:t>
      </w:r>
    </w:p>
    <w:p w:rsidRPr="00591731" w:rsidR="00ED5503" w:rsidP="00ED5503" w:rsidRDefault="00ED5503" w14:paraId="66204FF1" w14:textId="77777777">
      <w:pPr>
        <w:jc w:val="both"/>
        <w:rPr>
          <w:rFonts w:asciiTheme="minorHAnsi" w:hAnsiTheme="minorHAnsi" w:cstheme="minorHAnsi"/>
        </w:rPr>
      </w:pPr>
    </w:p>
    <w:tbl>
      <w:tblPr>
        <w:tblW w:w="9774" w:type="dxa"/>
        <w:tblBorders>
          <w:top w:val="single" w:color="034DA1" w:sz="4" w:space="0"/>
          <w:left w:val="single" w:color="034DA1" w:sz="4" w:space="0"/>
          <w:bottom w:val="single" w:color="034DA1" w:sz="4" w:space="0"/>
          <w:right w:val="single" w:color="034DA1" w:sz="4" w:space="0"/>
          <w:insideH w:val="single" w:color="034DA1" w:sz="4" w:space="0"/>
          <w:insideV w:val="single" w:color="034DA1" w:sz="4" w:space="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557"/>
        <w:gridCol w:w="1701"/>
        <w:gridCol w:w="1417"/>
        <w:gridCol w:w="1560"/>
        <w:gridCol w:w="2539"/>
      </w:tblGrid>
      <w:tr w:rsidRPr="00192484" w:rsidR="003525EC" w:rsidTr="00A20993" w14:paraId="554D3BCF" w14:textId="77777777">
        <w:trPr>
          <w:trHeight w:val="430"/>
        </w:trPr>
        <w:tc>
          <w:tcPr>
            <w:tcW w:w="4258" w:type="dxa"/>
            <w:gridSpan w:val="2"/>
            <w:shd w:val="clear" w:color="auto" w:fill="D9D9D9"/>
            <w:vAlign w:val="center"/>
          </w:tcPr>
          <w:p w:rsidRPr="00752944" w:rsidR="003525EC" w:rsidP="0095147C" w:rsidRDefault="003525EC" w14:paraId="51300DCB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 xml:space="preserve">B.1.Názov </w:t>
            </w:r>
            <w:proofErr w:type="spellStart"/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>partnerskej</w:t>
            </w:r>
            <w:proofErr w:type="spellEnd"/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firmy</w:t>
            </w:r>
          </w:p>
        </w:tc>
        <w:tc>
          <w:tcPr>
            <w:tcW w:w="5516" w:type="dxa"/>
            <w:gridSpan w:val="3"/>
            <w:vAlign w:val="center"/>
          </w:tcPr>
          <w:p w:rsidRPr="00752944" w:rsidR="003525EC" w:rsidP="0095147C" w:rsidRDefault="003525EC" w14:paraId="2DBF0D7D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</w:p>
        </w:tc>
      </w:tr>
      <w:tr w:rsidRPr="00192484" w:rsidR="003525EC" w:rsidTr="00A20993" w14:paraId="30B2CB39" w14:textId="77777777">
        <w:trPr>
          <w:trHeight w:val="430"/>
        </w:trPr>
        <w:tc>
          <w:tcPr>
            <w:tcW w:w="4258" w:type="dxa"/>
            <w:gridSpan w:val="2"/>
            <w:shd w:val="clear" w:color="auto" w:fill="D9D9D9"/>
            <w:vAlign w:val="center"/>
          </w:tcPr>
          <w:p w:rsidRPr="00752944" w:rsidR="003525EC" w:rsidP="0095147C" w:rsidRDefault="003525EC" w14:paraId="314B66A3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 xml:space="preserve">B.2. </w:t>
            </w:r>
            <w:proofErr w:type="spellStart"/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>Dátum</w:t>
            </w:r>
            <w:proofErr w:type="spellEnd"/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>zahájenia</w:t>
            </w:r>
            <w:proofErr w:type="spellEnd"/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>činnosti</w:t>
            </w:r>
            <w:proofErr w:type="spellEnd"/>
          </w:p>
        </w:tc>
        <w:tc>
          <w:tcPr>
            <w:tcW w:w="5516" w:type="dxa"/>
            <w:gridSpan w:val="3"/>
            <w:vAlign w:val="center"/>
          </w:tcPr>
          <w:p w:rsidRPr="00752944" w:rsidR="003525EC" w:rsidP="0095147C" w:rsidRDefault="003525EC" w14:paraId="6B62F1B3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</w:p>
        </w:tc>
      </w:tr>
      <w:tr w:rsidRPr="00192484" w:rsidR="003525EC" w:rsidTr="00A20993" w14:paraId="24D4ECEF" w14:textId="77777777">
        <w:trPr>
          <w:trHeight w:val="430"/>
        </w:trPr>
        <w:tc>
          <w:tcPr>
            <w:tcW w:w="4258" w:type="dxa"/>
            <w:gridSpan w:val="2"/>
            <w:shd w:val="clear" w:color="auto" w:fill="D9D9D9"/>
            <w:vAlign w:val="center"/>
          </w:tcPr>
          <w:p w:rsidRPr="00752944" w:rsidR="003525EC" w:rsidP="0095147C" w:rsidRDefault="003525EC" w14:paraId="5A82F693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 xml:space="preserve">B.3. </w:t>
            </w:r>
            <w:proofErr w:type="spellStart"/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>Dátum</w:t>
            </w:r>
            <w:proofErr w:type="spellEnd"/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>vzniku</w:t>
            </w:r>
            <w:proofErr w:type="spellEnd"/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 xml:space="preserve">/ </w:t>
            </w:r>
            <w:proofErr w:type="spellStart"/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>obdobie</w:t>
            </w:r>
            <w:proofErr w:type="spellEnd"/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>trvania</w:t>
            </w:r>
            <w:proofErr w:type="spellEnd"/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>partnerstva</w:t>
            </w:r>
            <w:proofErr w:type="spellEnd"/>
          </w:p>
        </w:tc>
        <w:tc>
          <w:tcPr>
            <w:tcW w:w="5516" w:type="dxa"/>
            <w:gridSpan w:val="3"/>
            <w:vAlign w:val="center"/>
          </w:tcPr>
          <w:p w:rsidRPr="00752944" w:rsidR="003525EC" w:rsidP="0095147C" w:rsidRDefault="003525EC" w14:paraId="02F2C34E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</w:p>
        </w:tc>
      </w:tr>
      <w:tr w:rsidRPr="00192484" w:rsidR="003525EC" w:rsidTr="00A20993" w14:paraId="5E722BF6" w14:textId="77777777">
        <w:trPr>
          <w:trHeight w:val="430"/>
        </w:trPr>
        <w:tc>
          <w:tcPr>
            <w:tcW w:w="4258" w:type="dxa"/>
            <w:gridSpan w:val="2"/>
            <w:shd w:val="clear" w:color="auto" w:fill="D9D9D9"/>
            <w:vAlign w:val="center"/>
          </w:tcPr>
          <w:p w:rsidRPr="00752944" w:rsidR="003525EC" w:rsidP="0095147C" w:rsidRDefault="003525EC" w14:paraId="0C1973C5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 xml:space="preserve">B.4. </w:t>
            </w:r>
            <w:proofErr w:type="spellStart"/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>Podiel</w:t>
            </w:r>
            <w:proofErr w:type="spellEnd"/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v </w:t>
            </w:r>
            <w:proofErr w:type="spellStart"/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>kapitále</w:t>
            </w:r>
            <w:proofErr w:type="spellEnd"/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>alebo</w:t>
            </w:r>
            <w:proofErr w:type="spellEnd"/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v </w:t>
            </w:r>
            <w:proofErr w:type="spellStart"/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>hlasoch</w:t>
            </w:r>
            <w:proofErr w:type="spellEnd"/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(v %)</w:t>
            </w:r>
          </w:p>
        </w:tc>
        <w:tc>
          <w:tcPr>
            <w:tcW w:w="5516" w:type="dxa"/>
            <w:gridSpan w:val="3"/>
            <w:vAlign w:val="center"/>
          </w:tcPr>
          <w:p w:rsidRPr="00752944" w:rsidR="003525EC" w:rsidP="0095147C" w:rsidRDefault="003525EC" w14:paraId="680A4E5D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</w:p>
        </w:tc>
      </w:tr>
      <w:tr w:rsidRPr="00192484" w:rsidR="003525EC" w:rsidTr="00A20993" w14:paraId="20BE2075" w14:textId="77777777">
        <w:trPr>
          <w:trHeight w:val="767"/>
        </w:trPr>
        <w:tc>
          <w:tcPr>
            <w:tcW w:w="2557" w:type="dxa"/>
            <w:vMerge w:val="restart"/>
            <w:shd w:val="clear" w:color="auto" w:fill="D9D9D9"/>
            <w:vAlign w:val="center"/>
          </w:tcPr>
          <w:p w:rsidRPr="00752944" w:rsidR="003525EC" w:rsidP="0095147C" w:rsidRDefault="003525EC" w14:paraId="6BB961DD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  <w:proofErr w:type="spellStart"/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>Údaje</w:t>
            </w:r>
            <w:proofErr w:type="spellEnd"/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>použité</w:t>
            </w:r>
            <w:proofErr w:type="spellEnd"/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na </w:t>
            </w:r>
            <w:proofErr w:type="spellStart"/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>určenie</w:t>
            </w:r>
            <w:proofErr w:type="spellEnd"/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>kategórie</w:t>
            </w:r>
            <w:proofErr w:type="spellEnd"/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MSP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Pr="00752944" w:rsidR="003525EC" w:rsidP="0095147C" w:rsidRDefault="003525EC" w14:paraId="49AD45AE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 xml:space="preserve">V </w:t>
            </w:r>
            <w:proofErr w:type="spellStart"/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>tomto</w:t>
            </w:r>
            <w:proofErr w:type="spellEnd"/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roku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Pr="00752944" w:rsidR="003525EC" w:rsidP="0095147C" w:rsidRDefault="003525EC" w14:paraId="76DCFF9C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 xml:space="preserve">Za </w:t>
            </w:r>
            <w:proofErr w:type="spellStart"/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>posledné</w:t>
            </w:r>
            <w:proofErr w:type="spellEnd"/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>fiškálne</w:t>
            </w:r>
            <w:proofErr w:type="spellEnd"/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>obdobie</w:t>
            </w:r>
            <w:proofErr w:type="spellEnd"/>
          </w:p>
        </w:tc>
        <w:tc>
          <w:tcPr>
            <w:tcW w:w="1560" w:type="dxa"/>
            <w:shd w:val="clear" w:color="auto" w:fill="D9D9D9"/>
            <w:vAlign w:val="center"/>
          </w:tcPr>
          <w:p w:rsidRPr="00752944" w:rsidR="003525EC" w:rsidP="0095147C" w:rsidRDefault="003525EC" w14:paraId="1817192B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 xml:space="preserve">V </w:t>
            </w:r>
            <w:proofErr w:type="spellStart"/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>predchádzajúcom</w:t>
            </w:r>
            <w:proofErr w:type="spellEnd"/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>fiškálnom</w:t>
            </w:r>
            <w:proofErr w:type="spellEnd"/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>období</w:t>
            </w:r>
            <w:proofErr w:type="spellEnd"/>
          </w:p>
        </w:tc>
        <w:tc>
          <w:tcPr>
            <w:tcW w:w="2539" w:type="dxa"/>
            <w:shd w:val="clear" w:color="auto" w:fill="D9D9D9"/>
            <w:vAlign w:val="center"/>
          </w:tcPr>
          <w:p w:rsidRPr="00752944" w:rsidR="003525EC" w:rsidP="0095147C" w:rsidRDefault="003525EC" w14:paraId="2DF8C8A4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  <w:proofErr w:type="spellStart"/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>Vo</w:t>
            </w:r>
            <w:proofErr w:type="spellEnd"/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>fiškálnom</w:t>
            </w:r>
            <w:proofErr w:type="spellEnd"/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>období</w:t>
            </w:r>
            <w:proofErr w:type="spellEnd"/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za </w:t>
            </w:r>
            <w:proofErr w:type="spellStart"/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>druhý</w:t>
            </w:r>
            <w:proofErr w:type="spellEnd"/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rok </w:t>
            </w:r>
            <w:proofErr w:type="spellStart"/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>dozadu</w:t>
            </w:r>
            <w:proofErr w:type="spellEnd"/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po </w:t>
            </w:r>
            <w:proofErr w:type="spellStart"/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>poslednom</w:t>
            </w:r>
            <w:proofErr w:type="spellEnd"/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>fiškálnom</w:t>
            </w:r>
            <w:proofErr w:type="spellEnd"/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>období</w:t>
            </w:r>
            <w:proofErr w:type="spellEnd"/>
          </w:p>
        </w:tc>
      </w:tr>
      <w:tr w:rsidRPr="00192484" w:rsidR="003525EC" w:rsidTr="00A20993" w14:paraId="2BB7D547" w14:textId="77777777">
        <w:trPr>
          <w:trHeight w:val="202"/>
        </w:trPr>
        <w:tc>
          <w:tcPr>
            <w:tcW w:w="2557" w:type="dxa"/>
            <w:vMerge/>
            <w:shd w:val="clear" w:color="auto" w:fill="D9D9D9"/>
            <w:vAlign w:val="center"/>
          </w:tcPr>
          <w:p w:rsidRPr="00752944" w:rsidR="003525EC" w:rsidP="0095147C" w:rsidRDefault="003525EC" w14:paraId="19219836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</w:p>
        </w:tc>
        <w:tc>
          <w:tcPr>
            <w:tcW w:w="1701" w:type="dxa"/>
            <w:vAlign w:val="center"/>
          </w:tcPr>
          <w:p w:rsidRPr="00752944" w:rsidR="003525EC" w:rsidP="0095147C" w:rsidRDefault="003525EC" w14:paraId="1F7A089C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>20..</w:t>
            </w:r>
          </w:p>
        </w:tc>
        <w:tc>
          <w:tcPr>
            <w:tcW w:w="1417" w:type="dxa"/>
            <w:vAlign w:val="center"/>
          </w:tcPr>
          <w:p w:rsidRPr="00752944" w:rsidR="003525EC" w:rsidP="0095147C" w:rsidRDefault="003525EC" w14:paraId="041CF894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>20..</w:t>
            </w:r>
          </w:p>
        </w:tc>
        <w:tc>
          <w:tcPr>
            <w:tcW w:w="1560" w:type="dxa"/>
            <w:vAlign w:val="center"/>
          </w:tcPr>
          <w:p w:rsidRPr="00752944" w:rsidR="003525EC" w:rsidP="0095147C" w:rsidRDefault="003525EC" w14:paraId="069B8DC0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>20..</w:t>
            </w:r>
          </w:p>
        </w:tc>
        <w:tc>
          <w:tcPr>
            <w:tcW w:w="2539" w:type="dxa"/>
            <w:vAlign w:val="center"/>
          </w:tcPr>
          <w:p w:rsidRPr="00752944" w:rsidR="003525EC" w:rsidP="0095147C" w:rsidRDefault="003525EC" w14:paraId="2240F258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>20..</w:t>
            </w:r>
          </w:p>
        </w:tc>
      </w:tr>
      <w:tr w:rsidRPr="00192484" w:rsidR="003525EC" w:rsidTr="00A20993" w14:paraId="006E50D4" w14:textId="77777777">
        <w:trPr>
          <w:trHeight w:val="465"/>
        </w:trPr>
        <w:tc>
          <w:tcPr>
            <w:tcW w:w="2557" w:type="dxa"/>
            <w:shd w:val="clear" w:color="auto" w:fill="D9D9D9"/>
            <w:vAlign w:val="center"/>
          </w:tcPr>
          <w:p w:rsidRPr="00752944" w:rsidR="003525EC" w:rsidP="0095147C" w:rsidRDefault="003525EC" w14:paraId="10647371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 xml:space="preserve">B.5. </w:t>
            </w:r>
            <w:proofErr w:type="spellStart"/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>Rozsah</w:t>
            </w:r>
            <w:proofErr w:type="spellEnd"/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>zamestnanosti</w:t>
            </w:r>
            <w:proofErr w:type="spellEnd"/>
          </w:p>
        </w:tc>
        <w:tc>
          <w:tcPr>
            <w:tcW w:w="1701" w:type="dxa"/>
            <w:vAlign w:val="center"/>
          </w:tcPr>
          <w:p w:rsidRPr="00752944" w:rsidR="003525EC" w:rsidP="0095147C" w:rsidRDefault="003525EC" w14:paraId="296FEF7D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</w:p>
        </w:tc>
        <w:tc>
          <w:tcPr>
            <w:tcW w:w="1417" w:type="dxa"/>
            <w:vAlign w:val="center"/>
          </w:tcPr>
          <w:p w:rsidRPr="00752944" w:rsidR="003525EC" w:rsidP="0095147C" w:rsidRDefault="003525EC" w14:paraId="7194DBDC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</w:p>
        </w:tc>
        <w:tc>
          <w:tcPr>
            <w:tcW w:w="1560" w:type="dxa"/>
            <w:vAlign w:val="center"/>
          </w:tcPr>
          <w:p w:rsidRPr="00752944" w:rsidR="003525EC" w:rsidP="0095147C" w:rsidRDefault="003525EC" w14:paraId="769D0D3C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</w:p>
        </w:tc>
        <w:tc>
          <w:tcPr>
            <w:tcW w:w="2539" w:type="dxa"/>
            <w:vAlign w:val="center"/>
          </w:tcPr>
          <w:p w:rsidRPr="00752944" w:rsidR="003525EC" w:rsidP="0095147C" w:rsidRDefault="003525EC" w14:paraId="54CD245A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</w:p>
        </w:tc>
      </w:tr>
      <w:tr w:rsidRPr="00192484" w:rsidR="003525EC" w:rsidTr="00A20993" w14:paraId="0250033F" w14:textId="77777777">
        <w:trPr>
          <w:trHeight w:val="682"/>
        </w:trPr>
        <w:tc>
          <w:tcPr>
            <w:tcW w:w="2557" w:type="dxa"/>
            <w:shd w:val="clear" w:color="auto" w:fill="D9D9D9"/>
            <w:vAlign w:val="center"/>
          </w:tcPr>
          <w:p w:rsidRPr="00A20993" w:rsidR="003525EC" w:rsidP="0095147C" w:rsidRDefault="003525EC" w14:paraId="2A3245DE" w14:textId="373B3974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  <w:lang w:val="en-US"/>
              </w:rPr>
            </w:pPr>
            <w:r w:rsidRPr="00A20993">
              <w:rPr>
                <w:rFonts w:ascii="Open Sans" w:hAnsi="Open Sans" w:eastAsia="Times New Roman" w:cs="Open Sans"/>
                <w:color w:val="333333"/>
                <w:sz w:val="20"/>
                <w:lang w:val="en-US"/>
              </w:rPr>
              <w:t xml:space="preserve">B.6. Príjmy netto </w:t>
            </w:r>
            <w:r w:rsidRPr="00A20993">
              <w:rPr>
                <w:rFonts w:ascii="Open Sans" w:hAnsi="Open Sans" w:eastAsia="Times New Roman" w:cs="Open Sans"/>
                <w:color w:val="333333"/>
                <w:sz w:val="20"/>
                <w:lang w:val="en-US"/>
              </w:rPr>
              <w:br/>
            </w:r>
            <w:r w:rsidRPr="00A20993">
              <w:rPr>
                <w:rFonts w:ascii="Open Sans" w:hAnsi="Open Sans" w:eastAsia="Times New Roman" w:cs="Open Sans"/>
                <w:color w:val="333333"/>
                <w:sz w:val="20"/>
                <w:lang w:val="en-US"/>
              </w:rPr>
              <w:t xml:space="preserve">(v </w:t>
            </w:r>
            <w:r w:rsidRPr="00A20993" w:rsidR="007B4CBE">
              <w:rPr>
                <w:rFonts w:ascii="Open Sans" w:hAnsi="Open Sans" w:eastAsia="Times New Roman" w:cs="Open Sans"/>
                <w:color w:val="333333"/>
                <w:sz w:val="20"/>
                <w:lang w:val="en-US"/>
              </w:rPr>
              <w:t>EUR</w:t>
            </w:r>
            <w:r w:rsidRPr="00A20993">
              <w:rPr>
                <w:rFonts w:ascii="Open Sans" w:hAnsi="Open Sans" w:eastAsia="Times New Roman" w:cs="Open Sans"/>
                <w:color w:val="333333"/>
                <w:sz w:val="20"/>
                <w:lang w:val="en-US"/>
              </w:rPr>
              <w:t>)</w:t>
            </w:r>
          </w:p>
        </w:tc>
        <w:tc>
          <w:tcPr>
            <w:tcW w:w="1701" w:type="dxa"/>
            <w:vAlign w:val="center"/>
          </w:tcPr>
          <w:p w:rsidRPr="00A20993" w:rsidR="003525EC" w:rsidP="0095147C" w:rsidRDefault="003525EC" w14:paraId="1231BE67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Pr="00A20993" w:rsidR="003525EC" w:rsidP="0095147C" w:rsidRDefault="003525EC" w14:paraId="36FEB5B0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Pr="00A20993" w:rsidR="003525EC" w:rsidP="0095147C" w:rsidRDefault="003525EC" w14:paraId="30D7AA69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  <w:lang w:val="en-US"/>
              </w:rPr>
            </w:pPr>
          </w:p>
        </w:tc>
        <w:tc>
          <w:tcPr>
            <w:tcW w:w="2539" w:type="dxa"/>
            <w:vAlign w:val="center"/>
          </w:tcPr>
          <w:p w:rsidRPr="00A20993" w:rsidR="003525EC" w:rsidP="0095147C" w:rsidRDefault="003525EC" w14:paraId="7196D064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  <w:lang w:val="en-US"/>
              </w:rPr>
            </w:pPr>
          </w:p>
        </w:tc>
      </w:tr>
      <w:tr w:rsidRPr="00192484" w:rsidR="003525EC" w:rsidTr="00A20993" w14:paraId="421DD756" w14:textId="77777777">
        <w:trPr>
          <w:trHeight w:val="695"/>
        </w:trPr>
        <w:tc>
          <w:tcPr>
            <w:tcW w:w="2557" w:type="dxa"/>
            <w:shd w:val="clear" w:color="auto" w:fill="D9D9D9"/>
            <w:vAlign w:val="center"/>
          </w:tcPr>
          <w:p w:rsidRPr="00A20993" w:rsidR="003525EC" w:rsidP="0095147C" w:rsidRDefault="003525EC" w14:paraId="5803134E" w14:textId="7617FA0B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  <w:lang w:val="sk-SK"/>
              </w:rPr>
            </w:pPr>
            <w:r w:rsidRPr="00A20993">
              <w:rPr>
                <w:rFonts w:ascii="Open Sans" w:hAnsi="Open Sans" w:eastAsia="Times New Roman" w:cs="Open Sans"/>
                <w:color w:val="333333"/>
                <w:sz w:val="20"/>
                <w:lang w:val="sk-SK"/>
              </w:rPr>
              <w:t xml:space="preserve">B.7. Súčet aktív súvahy (v </w:t>
            </w:r>
            <w:r w:rsidRPr="00A20993" w:rsidR="007B4CBE">
              <w:rPr>
                <w:rFonts w:ascii="Open Sans" w:hAnsi="Open Sans" w:eastAsia="Times New Roman" w:cs="Open Sans"/>
                <w:color w:val="333333"/>
                <w:sz w:val="20"/>
                <w:lang w:val="sk-SK"/>
              </w:rPr>
              <w:t>EUR</w:t>
            </w:r>
            <w:r w:rsidRPr="00A20993">
              <w:rPr>
                <w:rFonts w:ascii="Open Sans" w:hAnsi="Open Sans" w:eastAsia="Times New Roman" w:cs="Open Sans"/>
                <w:color w:val="333333"/>
                <w:sz w:val="20"/>
                <w:lang w:val="sk-SK"/>
              </w:rPr>
              <w:t>)</w:t>
            </w:r>
          </w:p>
        </w:tc>
        <w:tc>
          <w:tcPr>
            <w:tcW w:w="1701" w:type="dxa"/>
            <w:vAlign w:val="center"/>
          </w:tcPr>
          <w:p w:rsidRPr="00A20993" w:rsidR="003525EC" w:rsidP="0095147C" w:rsidRDefault="003525EC" w14:paraId="34FF1C98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  <w:lang w:val="sk-SK"/>
              </w:rPr>
            </w:pPr>
          </w:p>
        </w:tc>
        <w:tc>
          <w:tcPr>
            <w:tcW w:w="1417" w:type="dxa"/>
            <w:vAlign w:val="center"/>
          </w:tcPr>
          <w:p w:rsidRPr="00A20993" w:rsidR="003525EC" w:rsidP="0095147C" w:rsidRDefault="003525EC" w14:paraId="6D072C0D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  <w:lang w:val="sk-SK"/>
              </w:rPr>
            </w:pPr>
          </w:p>
        </w:tc>
        <w:tc>
          <w:tcPr>
            <w:tcW w:w="1560" w:type="dxa"/>
            <w:vAlign w:val="center"/>
          </w:tcPr>
          <w:p w:rsidRPr="00A20993" w:rsidR="003525EC" w:rsidP="0095147C" w:rsidRDefault="003525EC" w14:paraId="48A21919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  <w:lang w:val="sk-SK"/>
              </w:rPr>
            </w:pPr>
          </w:p>
        </w:tc>
        <w:tc>
          <w:tcPr>
            <w:tcW w:w="2539" w:type="dxa"/>
            <w:vAlign w:val="center"/>
          </w:tcPr>
          <w:p w:rsidRPr="00A20993" w:rsidR="003525EC" w:rsidP="0095147C" w:rsidRDefault="003525EC" w14:paraId="6BD18F9B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  <w:lang w:val="sk-SK"/>
              </w:rPr>
            </w:pPr>
          </w:p>
        </w:tc>
      </w:tr>
      <w:tr w:rsidRPr="00192484" w:rsidR="003525EC" w:rsidTr="00A20993" w14:paraId="68E8D583" w14:textId="77777777">
        <w:trPr>
          <w:trHeight w:val="695"/>
        </w:trPr>
        <w:tc>
          <w:tcPr>
            <w:tcW w:w="2557" w:type="dxa"/>
            <w:shd w:val="clear" w:color="auto" w:fill="D9D9D9"/>
            <w:vAlign w:val="center"/>
          </w:tcPr>
          <w:p w:rsidRPr="00752944" w:rsidR="003525EC" w:rsidP="0095147C" w:rsidRDefault="003525EC" w14:paraId="124C0201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 xml:space="preserve">B.8. </w:t>
            </w:r>
            <w:proofErr w:type="spellStart"/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>Dodatočné</w:t>
            </w:r>
            <w:proofErr w:type="spellEnd"/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752944">
              <w:rPr>
                <w:rFonts w:ascii="Open Sans" w:hAnsi="Open Sans" w:eastAsia="Times New Roman" w:cs="Open Sans"/>
                <w:color w:val="333333"/>
                <w:sz w:val="20"/>
              </w:rPr>
              <w:t>poznámky</w:t>
            </w:r>
            <w:proofErr w:type="spellEnd"/>
          </w:p>
        </w:tc>
        <w:tc>
          <w:tcPr>
            <w:tcW w:w="7217" w:type="dxa"/>
            <w:gridSpan w:val="4"/>
          </w:tcPr>
          <w:p w:rsidRPr="00752944" w:rsidR="003525EC" w:rsidP="0095147C" w:rsidRDefault="003525EC" w14:paraId="238601FE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</w:p>
        </w:tc>
      </w:tr>
    </w:tbl>
    <w:p w:rsidR="007B4CBE" w:rsidP="003525EC" w:rsidRDefault="007B4CBE" w14:paraId="0F3CABC7" w14:textId="26B58922">
      <w:pPr>
        <w:ind w:left="360"/>
        <w:rPr>
          <w:rFonts w:asciiTheme="minorHAnsi" w:hAnsiTheme="minorHAnsi" w:cstheme="minorHAnsi"/>
          <w:b/>
        </w:rPr>
      </w:pPr>
    </w:p>
    <w:p w:rsidR="007B4CBE" w:rsidRDefault="007B4CBE" w14:paraId="1D5AAA15" w14:textId="77777777">
      <w:pPr>
        <w:spacing w:after="200"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:rsidRPr="003F114C" w:rsidR="003525EC" w:rsidP="00ED5503" w:rsidRDefault="003525EC" w14:paraId="0FDB77EE" w14:textId="77777777">
      <w:pPr>
        <w:rPr>
          <w:rFonts w:ascii="Open Sans" w:hAnsi="Open Sans" w:cs="Open Sans" w:eastAsiaTheme="minorHAnsi"/>
          <w:b/>
          <w:bCs/>
          <w:color w:val="034DA1"/>
          <w:lang w:val="pl-PL" w:eastAsia="en-US"/>
        </w:rPr>
      </w:pPr>
      <w:proofErr w:type="spellStart"/>
      <w:r w:rsidRPr="003F114C">
        <w:rPr>
          <w:rFonts w:ascii="Open Sans" w:hAnsi="Open Sans" w:cs="Open Sans" w:eastAsiaTheme="minorHAnsi"/>
          <w:b/>
          <w:bCs/>
          <w:color w:val="034DA1"/>
          <w:lang w:val="pl-PL" w:eastAsia="en-US"/>
        </w:rPr>
        <w:t>Časť</w:t>
      </w:r>
      <w:proofErr w:type="spellEnd"/>
      <w:r w:rsidRPr="003F114C">
        <w:rPr>
          <w:rFonts w:ascii="Open Sans" w:hAnsi="Open Sans" w:cs="Open Sans" w:eastAsiaTheme="minorHAnsi"/>
          <w:b/>
          <w:bCs/>
          <w:color w:val="034DA1"/>
          <w:lang w:val="pl-PL" w:eastAsia="en-US"/>
        </w:rPr>
        <w:t xml:space="preserve"> C</w:t>
      </w:r>
    </w:p>
    <w:p w:rsidRPr="003F114C" w:rsidR="003525EC" w:rsidP="003F114C" w:rsidRDefault="003525EC" w14:paraId="62E9BAC4" w14:textId="77777777">
      <w:pPr>
        <w:rPr>
          <w:rFonts w:ascii="Open Sans" w:hAnsi="Open Sans" w:cs="Open Sans" w:eastAsiaTheme="minorHAnsi"/>
          <w:b/>
          <w:bCs/>
          <w:color w:val="034DA1"/>
          <w:lang w:val="pl-PL" w:eastAsia="en-US"/>
        </w:rPr>
      </w:pPr>
      <w:r w:rsidRPr="003F114C">
        <w:rPr>
          <w:rFonts w:ascii="Open Sans" w:hAnsi="Open Sans" w:cs="Open Sans" w:eastAsiaTheme="minorHAnsi"/>
          <w:b/>
          <w:bCs/>
          <w:color w:val="034DA1"/>
          <w:lang w:val="pl-PL" w:eastAsia="en-US"/>
        </w:rPr>
        <w:t>ÚDAJE O PREPOJENÝCH SUBJEKTOCH</w:t>
      </w:r>
    </w:p>
    <w:p w:rsidR="00AC5C76" w:rsidP="0040516A" w:rsidRDefault="00AC5C76" w14:paraId="1A72D345" w14:textId="77777777">
      <w:pPr>
        <w:jc w:val="both"/>
        <w:rPr>
          <w:rFonts w:asciiTheme="minorHAnsi" w:hAnsiTheme="minorHAnsi" w:cstheme="minorHAnsi"/>
        </w:rPr>
      </w:pPr>
    </w:p>
    <w:p w:rsidRPr="00DF777A" w:rsidR="00AC5C76" w:rsidP="00DF777A" w:rsidRDefault="003525EC" w14:paraId="2DDFF4D1" w14:textId="10E06F36">
      <w:pPr>
        <w:spacing w:before="120" w:after="120" w:line="300" w:lineRule="exact"/>
        <w:rPr>
          <w:rFonts w:ascii="Open Sans" w:hAnsi="Open Sans" w:cs="Open Sans"/>
          <w:color w:val="333333"/>
          <w:lang w:val="pl-PL" w:eastAsia="pl-PL"/>
        </w:rPr>
      </w:pPr>
      <w:r w:rsidRPr="00DF777A">
        <w:rPr>
          <w:rFonts w:ascii="Open Sans" w:hAnsi="Open Sans" w:cs="Open Sans"/>
          <w:color w:val="333333"/>
          <w:lang w:val="pl-PL" w:eastAsia="pl-PL"/>
        </w:rPr>
        <w:t xml:space="preserve">Časť C je potrebné vyplniť v prípade, ak </w:t>
      </w:r>
      <w:r w:rsidRPr="00DF777A" w:rsidR="007B4CBE">
        <w:rPr>
          <w:rFonts w:ascii="Open Sans" w:hAnsi="Open Sans" w:cs="Open Sans"/>
          <w:color w:val="333333"/>
          <w:lang w:val="pl-PL" w:eastAsia="pl-PL"/>
        </w:rPr>
        <w:t>partner projektu</w:t>
      </w:r>
      <w:r w:rsidRPr="00DF777A">
        <w:rPr>
          <w:rFonts w:ascii="Open Sans" w:hAnsi="Open Sans" w:cs="Open Sans"/>
          <w:color w:val="333333"/>
          <w:lang w:val="pl-PL" w:eastAsia="pl-PL"/>
        </w:rPr>
        <w:t xml:space="preserve"> zaznačil </w:t>
      </w:r>
      <w:r w:rsidRPr="00DF777A" w:rsidR="0040516A">
        <w:rPr>
          <w:rFonts w:ascii="Open Sans" w:hAnsi="Open Sans" w:cs="Open Sans"/>
          <w:color w:val="333333"/>
          <w:lang w:val="pl-PL" w:eastAsia="pl-PL"/>
        </w:rPr>
        <w:t xml:space="preserve">v bode A.7 odpoveď „Áno“. </w:t>
      </w:r>
      <w:r w:rsidRPr="00DF777A">
        <w:rPr>
          <w:rFonts w:ascii="Open Sans" w:hAnsi="Open Sans" w:cs="Open Sans"/>
          <w:color w:val="333333"/>
          <w:lang w:val="pl-PL" w:eastAsia="pl-PL"/>
        </w:rPr>
        <w:t>V prípade potreby tabuľku zdvojte</w:t>
      </w:r>
      <w:r w:rsidRPr="00DF777A" w:rsidR="007B4CBE">
        <w:rPr>
          <w:rFonts w:ascii="Open Sans" w:hAnsi="Open Sans" w:cs="Open Sans"/>
          <w:color w:val="333333"/>
          <w:lang w:val="pl-PL" w:eastAsia="pl-PL"/>
        </w:rPr>
        <w:t xml:space="preserve"> </w:t>
      </w:r>
      <w:r w:rsidRPr="00DF777A">
        <w:rPr>
          <w:rFonts w:ascii="Open Sans" w:hAnsi="Open Sans" w:cs="Open Sans"/>
          <w:color w:val="333333"/>
          <w:lang w:val="pl-PL" w:eastAsia="pl-PL"/>
        </w:rPr>
        <w:t>a uveďte tak údaje pre každý subjekt osobitne.</w:t>
      </w:r>
      <w:r w:rsidRPr="00DF777A" w:rsidR="0040516A">
        <w:rPr>
          <w:rFonts w:ascii="Open Sans" w:hAnsi="Open Sans" w:cs="Open Sans"/>
          <w:color w:val="333333"/>
          <w:lang w:val="pl-PL" w:eastAsia="pl-PL"/>
        </w:rPr>
        <w:t xml:space="preserve"> </w:t>
      </w:r>
    </w:p>
    <w:p w:rsidRPr="00DF777A" w:rsidR="003525EC" w:rsidP="00DF777A" w:rsidRDefault="003525EC" w14:paraId="1E20D9BB" w14:textId="45064279">
      <w:pPr>
        <w:spacing w:before="120" w:after="120" w:line="300" w:lineRule="exact"/>
        <w:rPr>
          <w:rFonts w:ascii="Open Sans" w:hAnsi="Open Sans" w:cs="Open Sans"/>
          <w:color w:val="333333"/>
          <w:lang w:val="pl-PL" w:eastAsia="pl-PL"/>
        </w:rPr>
      </w:pPr>
      <w:proofErr w:type="spellStart"/>
      <w:r w:rsidRPr="00DF777A">
        <w:rPr>
          <w:rFonts w:ascii="Open Sans" w:hAnsi="Open Sans" w:cs="Open Sans"/>
          <w:color w:val="333333"/>
          <w:lang w:val="pl-PL" w:eastAsia="pl-PL"/>
        </w:rPr>
        <w:t>Údaje</w:t>
      </w:r>
      <w:proofErr w:type="spellEnd"/>
      <w:r w:rsidRPr="00DF777A">
        <w:rPr>
          <w:rFonts w:ascii="Open Sans" w:hAnsi="Open Sans" w:cs="Open Sans"/>
          <w:color w:val="333333"/>
          <w:lang w:val="pl-PL" w:eastAsia="pl-PL"/>
        </w:rPr>
        <w:t xml:space="preserve"> </w:t>
      </w:r>
      <w:proofErr w:type="spellStart"/>
      <w:r w:rsidRPr="00DF777A">
        <w:rPr>
          <w:rFonts w:ascii="Open Sans" w:hAnsi="Open Sans" w:cs="Open Sans"/>
          <w:color w:val="333333"/>
          <w:lang w:val="pl-PL" w:eastAsia="pl-PL"/>
        </w:rPr>
        <w:t>prepojených</w:t>
      </w:r>
      <w:proofErr w:type="spellEnd"/>
      <w:r w:rsidRPr="00DF777A">
        <w:rPr>
          <w:rFonts w:ascii="Open Sans" w:hAnsi="Open Sans" w:cs="Open Sans"/>
          <w:color w:val="333333"/>
          <w:lang w:val="pl-PL" w:eastAsia="pl-PL"/>
        </w:rPr>
        <w:t xml:space="preserve"> </w:t>
      </w:r>
      <w:proofErr w:type="spellStart"/>
      <w:r w:rsidRPr="00DF777A">
        <w:rPr>
          <w:rFonts w:ascii="Open Sans" w:hAnsi="Open Sans" w:cs="Open Sans"/>
          <w:color w:val="333333"/>
          <w:lang w:val="pl-PL" w:eastAsia="pl-PL"/>
        </w:rPr>
        <w:t>firiem</w:t>
      </w:r>
      <w:proofErr w:type="spellEnd"/>
      <w:r w:rsidRPr="00DF777A">
        <w:rPr>
          <w:rFonts w:ascii="Open Sans" w:hAnsi="Open Sans" w:cs="Open Sans"/>
          <w:color w:val="333333"/>
          <w:lang w:val="pl-PL" w:eastAsia="pl-PL"/>
        </w:rPr>
        <w:t xml:space="preserve"> </w:t>
      </w:r>
      <w:proofErr w:type="spellStart"/>
      <w:r w:rsidRPr="00DF777A">
        <w:rPr>
          <w:rFonts w:ascii="Open Sans" w:hAnsi="Open Sans" w:cs="Open Sans"/>
          <w:color w:val="333333"/>
          <w:lang w:val="pl-PL" w:eastAsia="pl-PL"/>
        </w:rPr>
        <w:t>musia</w:t>
      </w:r>
      <w:proofErr w:type="spellEnd"/>
      <w:r w:rsidRPr="00DF777A">
        <w:rPr>
          <w:rFonts w:ascii="Open Sans" w:hAnsi="Open Sans" w:cs="Open Sans"/>
          <w:color w:val="333333"/>
          <w:lang w:val="pl-PL" w:eastAsia="pl-PL"/>
        </w:rPr>
        <w:t xml:space="preserve"> byť proporcionálne dopl</w:t>
      </w:r>
      <w:r w:rsidRPr="00DF777A" w:rsidR="0040516A">
        <w:rPr>
          <w:rFonts w:ascii="Open Sans" w:hAnsi="Open Sans" w:cs="Open Sans"/>
          <w:color w:val="333333"/>
          <w:lang w:val="pl-PL" w:eastAsia="pl-PL"/>
        </w:rPr>
        <w:t xml:space="preserve">nené o údaje o každej prípadnej </w:t>
      </w:r>
      <w:r w:rsidRPr="00DF777A">
        <w:rPr>
          <w:rFonts w:ascii="Open Sans" w:hAnsi="Open Sans" w:cs="Open Sans"/>
          <w:color w:val="333333"/>
          <w:lang w:val="pl-PL" w:eastAsia="pl-PL"/>
        </w:rPr>
        <w:t>partnerskej prepojenej firme, ktorá je na vyššej alebo nižšej  trhovej úrovni voči danej firme.</w:t>
      </w:r>
    </w:p>
    <w:p w:rsidRPr="00591731" w:rsidR="00ED5503" w:rsidP="0040516A" w:rsidRDefault="00ED5503" w14:paraId="5B08B5D1" w14:textId="77777777">
      <w:pPr>
        <w:jc w:val="both"/>
        <w:rPr>
          <w:rFonts w:asciiTheme="minorHAnsi" w:hAnsiTheme="minorHAnsi" w:cstheme="minorHAnsi"/>
        </w:rPr>
      </w:pPr>
    </w:p>
    <w:tbl>
      <w:tblPr>
        <w:tblW w:w="9774" w:type="dxa"/>
        <w:tblBorders>
          <w:top w:val="single" w:color="034DA1" w:sz="4" w:space="0"/>
          <w:left w:val="single" w:color="034DA1" w:sz="4" w:space="0"/>
          <w:bottom w:val="single" w:color="034DA1" w:sz="4" w:space="0"/>
          <w:right w:val="single" w:color="034DA1" w:sz="4" w:space="0"/>
          <w:insideH w:val="single" w:color="034DA1" w:sz="4" w:space="0"/>
          <w:insideV w:val="single" w:color="034DA1" w:sz="4" w:space="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840"/>
        <w:gridCol w:w="1560"/>
        <w:gridCol w:w="1417"/>
        <w:gridCol w:w="1418"/>
        <w:gridCol w:w="2539"/>
      </w:tblGrid>
      <w:tr w:rsidRPr="00192484" w:rsidR="003525EC" w:rsidTr="009B3A79" w14:paraId="17A7301B" w14:textId="77777777">
        <w:trPr>
          <w:trHeight w:val="430"/>
        </w:trPr>
        <w:tc>
          <w:tcPr>
            <w:tcW w:w="4400" w:type="dxa"/>
            <w:gridSpan w:val="2"/>
            <w:shd w:val="clear" w:color="auto" w:fill="D9D9D9"/>
            <w:vAlign w:val="center"/>
          </w:tcPr>
          <w:p w:rsidRPr="00DF777A" w:rsidR="003525EC" w:rsidP="00DF777A" w:rsidRDefault="003525EC" w14:paraId="1FB7A7F8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 xml:space="preserve">C.1. </w:t>
            </w:r>
            <w:proofErr w:type="spellStart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>Názov</w:t>
            </w:r>
            <w:proofErr w:type="spellEnd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>prepojenej</w:t>
            </w:r>
            <w:proofErr w:type="spellEnd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firmy</w:t>
            </w:r>
          </w:p>
        </w:tc>
        <w:tc>
          <w:tcPr>
            <w:tcW w:w="5374" w:type="dxa"/>
            <w:gridSpan w:val="3"/>
            <w:vAlign w:val="center"/>
          </w:tcPr>
          <w:p w:rsidRPr="00DF777A" w:rsidR="003525EC" w:rsidP="00DF777A" w:rsidRDefault="003525EC" w14:paraId="16DEB4AB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</w:p>
        </w:tc>
      </w:tr>
      <w:tr w:rsidRPr="00192484" w:rsidR="003525EC" w:rsidTr="009B3A79" w14:paraId="3839330A" w14:textId="77777777">
        <w:trPr>
          <w:trHeight w:val="430"/>
        </w:trPr>
        <w:tc>
          <w:tcPr>
            <w:tcW w:w="4400" w:type="dxa"/>
            <w:gridSpan w:val="2"/>
            <w:shd w:val="clear" w:color="auto" w:fill="D9D9D9"/>
            <w:vAlign w:val="center"/>
          </w:tcPr>
          <w:p w:rsidRPr="00DF777A" w:rsidR="003525EC" w:rsidP="00DF777A" w:rsidRDefault="003525EC" w14:paraId="6977B765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 xml:space="preserve">C.2. </w:t>
            </w:r>
            <w:proofErr w:type="spellStart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>Dátum</w:t>
            </w:r>
            <w:proofErr w:type="spellEnd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>zahájenia</w:t>
            </w:r>
            <w:proofErr w:type="spellEnd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>činnosti</w:t>
            </w:r>
            <w:proofErr w:type="spellEnd"/>
          </w:p>
        </w:tc>
        <w:tc>
          <w:tcPr>
            <w:tcW w:w="5374" w:type="dxa"/>
            <w:gridSpan w:val="3"/>
            <w:vAlign w:val="center"/>
          </w:tcPr>
          <w:p w:rsidRPr="00DF777A" w:rsidR="003525EC" w:rsidP="00DF777A" w:rsidRDefault="003525EC" w14:paraId="0AD9C6F4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</w:p>
        </w:tc>
      </w:tr>
      <w:tr w:rsidRPr="00192484" w:rsidR="003525EC" w:rsidTr="009B3A79" w14:paraId="2F8876E5" w14:textId="77777777">
        <w:trPr>
          <w:trHeight w:val="430"/>
        </w:trPr>
        <w:tc>
          <w:tcPr>
            <w:tcW w:w="4400" w:type="dxa"/>
            <w:gridSpan w:val="2"/>
            <w:shd w:val="clear" w:color="auto" w:fill="D9D9D9"/>
            <w:vAlign w:val="center"/>
          </w:tcPr>
          <w:p w:rsidRPr="00DF777A" w:rsidR="003525EC" w:rsidP="00DF777A" w:rsidRDefault="003525EC" w14:paraId="1B01087A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 xml:space="preserve">C.3. </w:t>
            </w:r>
            <w:proofErr w:type="spellStart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>Dátum</w:t>
            </w:r>
            <w:proofErr w:type="spellEnd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>vzniku</w:t>
            </w:r>
            <w:proofErr w:type="spellEnd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 xml:space="preserve">/ </w:t>
            </w:r>
            <w:proofErr w:type="spellStart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>obdobie</w:t>
            </w:r>
            <w:proofErr w:type="spellEnd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>trvania</w:t>
            </w:r>
            <w:proofErr w:type="spellEnd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>prepojenia</w:t>
            </w:r>
            <w:proofErr w:type="spellEnd"/>
          </w:p>
        </w:tc>
        <w:tc>
          <w:tcPr>
            <w:tcW w:w="5374" w:type="dxa"/>
            <w:gridSpan w:val="3"/>
            <w:vAlign w:val="center"/>
          </w:tcPr>
          <w:p w:rsidRPr="00DF777A" w:rsidR="003525EC" w:rsidP="00DF777A" w:rsidRDefault="003525EC" w14:paraId="4B1F511A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</w:p>
        </w:tc>
      </w:tr>
      <w:tr w:rsidRPr="00192484" w:rsidR="003525EC" w:rsidTr="009B3A79" w14:paraId="0BD73EA9" w14:textId="77777777">
        <w:trPr>
          <w:trHeight w:val="461"/>
        </w:trPr>
        <w:tc>
          <w:tcPr>
            <w:tcW w:w="4400" w:type="dxa"/>
            <w:gridSpan w:val="2"/>
            <w:shd w:val="clear" w:color="auto" w:fill="D9D9D9"/>
            <w:vAlign w:val="center"/>
          </w:tcPr>
          <w:p w:rsidRPr="00DF777A" w:rsidR="003525EC" w:rsidP="00DF777A" w:rsidRDefault="003525EC" w14:paraId="68336C11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 xml:space="preserve">C.4. </w:t>
            </w:r>
            <w:proofErr w:type="spellStart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>Podiel</w:t>
            </w:r>
            <w:proofErr w:type="spellEnd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v </w:t>
            </w:r>
            <w:proofErr w:type="spellStart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>kapitále</w:t>
            </w:r>
            <w:proofErr w:type="spellEnd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>alebo</w:t>
            </w:r>
            <w:proofErr w:type="spellEnd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v </w:t>
            </w:r>
            <w:proofErr w:type="spellStart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>hlasoch</w:t>
            </w:r>
            <w:proofErr w:type="spellEnd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(v %)</w:t>
            </w:r>
          </w:p>
        </w:tc>
        <w:tc>
          <w:tcPr>
            <w:tcW w:w="5374" w:type="dxa"/>
            <w:gridSpan w:val="3"/>
            <w:vAlign w:val="center"/>
          </w:tcPr>
          <w:p w:rsidRPr="00DF777A" w:rsidR="003525EC" w:rsidP="00DF777A" w:rsidRDefault="003525EC" w14:paraId="65F9C3DC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</w:p>
        </w:tc>
      </w:tr>
      <w:tr w:rsidRPr="00192484" w:rsidR="003525EC" w:rsidTr="009B3A79" w14:paraId="2D9E5FD1" w14:textId="77777777">
        <w:trPr>
          <w:trHeight w:val="629"/>
        </w:trPr>
        <w:tc>
          <w:tcPr>
            <w:tcW w:w="2840" w:type="dxa"/>
            <w:vMerge w:val="restart"/>
            <w:shd w:val="clear" w:color="auto" w:fill="D9D9D9"/>
            <w:vAlign w:val="center"/>
          </w:tcPr>
          <w:p w:rsidRPr="00DF777A" w:rsidR="003525EC" w:rsidP="00DF777A" w:rsidRDefault="003525EC" w14:paraId="5E79ED2A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  <w:proofErr w:type="spellStart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>Údaje</w:t>
            </w:r>
            <w:proofErr w:type="spellEnd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>použité</w:t>
            </w:r>
            <w:proofErr w:type="spellEnd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na </w:t>
            </w:r>
            <w:proofErr w:type="spellStart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>určenie</w:t>
            </w:r>
            <w:proofErr w:type="spellEnd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>kategórie</w:t>
            </w:r>
            <w:proofErr w:type="spellEnd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MSP</w:t>
            </w:r>
          </w:p>
        </w:tc>
        <w:tc>
          <w:tcPr>
            <w:tcW w:w="1560" w:type="dxa"/>
            <w:shd w:val="clear" w:color="auto" w:fill="D9D9D9"/>
            <w:vAlign w:val="center"/>
          </w:tcPr>
          <w:p w:rsidRPr="00DF777A" w:rsidR="003525EC" w:rsidP="00DF777A" w:rsidRDefault="003525EC" w14:paraId="6FE96AC9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 xml:space="preserve">V </w:t>
            </w:r>
            <w:proofErr w:type="spellStart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>tomto</w:t>
            </w:r>
            <w:proofErr w:type="spellEnd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roku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Pr="00DF777A" w:rsidR="003525EC" w:rsidP="00DF777A" w:rsidRDefault="003525EC" w14:paraId="64CC34F0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 xml:space="preserve">Za </w:t>
            </w:r>
            <w:proofErr w:type="spellStart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>posledné</w:t>
            </w:r>
            <w:proofErr w:type="spellEnd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>fiškálne</w:t>
            </w:r>
            <w:proofErr w:type="spellEnd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>obdobie</w:t>
            </w:r>
            <w:proofErr w:type="spellEnd"/>
          </w:p>
        </w:tc>
        <w:tc>
          <w:tcPr>
            <w:tcW w:w="1418" w:type="dxa"/>
            <w:shd w:val="clear" w:color="auto" w:fill="D9D9D9"/>
            <w:vAlign w:val="center"/>
          </w:tcPr>
          <w:p w:rsidRPr="00DF777A" w:rsidR="003525EC" w:rsidP="00DF777A" w:rsidRDefault="003525EC" w14:paraId="077287C9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 xml:space="preserve">V </w:t>
            </w:r>
            <w:proofErr w:type="spellStart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>predchádzajúcom</w:t>
            </w:r>
            <w:proofErr w:type="spellEnd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>fiškálnom</w:t>
            </w:r>
            <w:proofErr w:type="spellEnd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>období</w:t>
            </w:r>
            <w:proofErr w:type="spellEnd"/>
          </w:p>
        </w:tc>
        <w:tc>
          <w:tcPr>
            <w:tcW w:w="2539" w:type="dxa"/>
            <w:shd w:val="clear" w:color="auto" w:fill="D9D9D9"/>
            <w:vAlign w:val="center"/>
          </w:tcPr>
          <w:p w:rsidRPr="00DF777A" w:rsidR="003525EC" w:rsidP="00DF777A" w:rsidRDefault="003525EC" w14:paraId="6EF9BADE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  <w:proofErr w:type="spellStart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>Vo</w:t>
            </w:r>
            <w:proofErr w:type="spellEnd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>fiškálnom</w:t>
            </w:r>
            <w:proofErr w:type="spellEnd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>období</w:t>
            </w:r>
            <w:proofErr w:type="spellEnd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za </w:t>
            </w:r>
            <w:proofErr w:type="spellStart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>druhý</w:t>
            </w:r>
            <w:proofErr w:type="spellEnd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rok </w:t>
            </w:r>
            <w:proofErr w:type="spellStart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>dozadu</w:t>
            </w:r>
            <w:proofErr w:type="spellEnd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po </w:t>
            </w:r>
            <w:proofErr w:type="spellStart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>poslednom</w:t>
            </w:r>
            <w:proofErr w:type="spellEnd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>fiškálnom</w:t>
            </w:r>
            <w:proofErr w:type="spellEnd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>období</w:t>
            </w:r>
            <w:proofErr w:type="spellEnd"/>
          </w:p>
        </w:tc>
      </w:tr>
      <w:tr w:rsidRPr="00192484" w:rsidR="003525EC" w:rsidTr="009B3A79" w14:paraId="6096BEFC" w14:textId="77777777">
        <w:trPr>
          <w:trHeight w:val="202"/>
        </w:trPr>
        <w:tc>
          <w:tcPr>
            <w:tcW w:w="2840" w:type="dxa"/>
            <w:vMerge/>
            <w:shd w:val="clear" w:color="auto" w:fill="D9D9D9"/>
            <w:vAlign w:val="center"/>
          </w:tcPr>
          <w:p w:rsidRPr="00DF777A" w:rsidR="003525EC" w:rsidP="00DF777A" w:rsidRDefault="003525EC" w14:paraId="5023141B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</w:p>
        </w:tc>
        <w:tc>
          <w:tcPr>
            <w:tcW w:w="1560" w:type="dxa"/>
            <w:vAlign w:val="center"/>
          </w:tcPr>
          <w:p w:rsidRPr="00DF777A" w:rsidR="003525EC" w:rsidP="00DF777A" w:rsidRDefault="003525EC" w14:paraId="1405AB6B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>20..</w:t>
            </w:r>
          </w:p>
        </w:tc>
        <w:tc>
          <w:tcPr>
            <w:tcW w:w="1417" w:type="dxa"/>
            <w:vAlign w:val="center"/>
          </w:tcPr>
          <w:p w:rsidRPr="00DF777A" w:rsidR="003525EC" w:rsidP="00DF777A" w:rsidRDefault="003525EC" w14:paraId="65D45FD9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>20..</w:t>
            </w:r>
          </w:p>
        </w:tc>
        <w:tc>
          <w:tcPr>
            <w:tcW w:w="1418" w:type="dxa"/>
            <w:vAlign w:val="center"/>
          </w:tcPr>
          <w:p w:rsidRPr="00DF777A" w:rsidR="003525EC" w:rsidP="00DF777A" w:rsidRDefault="003525EC" w14:paraId="718E29F2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>20..</w:t>
            </w:r>
          </w:p>
        </w:tc>
        <w:tc>
          <w:tcPr>
            <w:tcW w:w="2539" w:type="dxa"/>
            <w:vAlign w:val="center"/>
          </w:tcPr>
          <w:p w:rsidRPr="00DF777A" w:rsidR="003525EC" w:rsidP="00DF777A" w:rsidRDefault="003525EC" w14:paraId="3EAD6439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>20..</w:t>
            </w:r>
          </w:p>
        </w:tc>
      </w:tr>
      <w:tr w:rsidRPr="00192484" w:rsidR="003525EC" w:rsidTr="009B3A79" w14:paraId="54F0466D" w14:textId="77777777">
        <w:trPr>
          <w:trHeight w:val="465"/>
        </w:trPr>
        <w:tc>
          <w:tcPr>
            <w:tcW w:w="2840" w:type="dxa"/>
            <w:shd w:val="clear" w:color="auto" w:fill="D9D9D9"/>
            <w:vAlign w:val="center"/>
          </w:tcPr>
          <w:p w:rsidRPr="00DF777A" w:rsidR="003525EC" w:rsidP="00DF777A" w:rsidRDefault="003525EC" w14:paraId="5B89ACE2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 xml:space="preserve">C.5. </w:t>
            </w:r>
            <w:proofErr w:type="spellStart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>Rozsah</w:t>
            </w:r>
            <w:proofErr w:type="spellEnd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>zamestnanosti</w:t>
            </w:r>
            <w:proofErr w:type="spellEnd"/>
          </w:p>
        </w:tc>
        <w:tc>
          <w:tcPr>
            <w:tcW w:w="1560" w:type="dxa"/>
            <w:vAlign w:val="center"/>
          </w:tcPr>
          <w:p w:rsidRPr="00DF777A" w:rsidR="003525EC" w:rsidP="00DF777A" w:rsidRDefault="003525EC" w14:paraId="1F3B1409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</w:p>
        </w:tc>
        <w:tc>
          <w:tcPr>
            <w:tcW w:w="1417" w:type="dxa"/>
            <w:vAlign w:val="center"/>
          </w:tcPr>
          <w:p w:rsidRPr="00DF777A" w:rsidR="003525EC" w:rsidP="00DF777A" w:rsidRDefault="003525EC" w14:paraId="562C75D1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</w:p>
        </w:tc>
        <w:tc>
          <w:tcPr>
            <w:tcW w:w="1418" w:type="dxa"/>
            <w:vAlign w:val="center"/>
          </w:tcPr>
          <w:p w:rsidRPr="00DF777A" w:rsidR="003525EC" w:rsidP="00DF777A" w:rsidRDefault="003525EC" w14:paraId="664355AD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</w:p>
        </w:tc>
        <w:tc>
          <w:tcPr>
            <w:tcW w:w="2539" w:type="dxa"/>
            <w:vAlign w:val="center"/>
          </w:tcPr>
          <w:p w:rsidRPr="00DF777A" w:rsidR="003525EC" w:rsidP="00DF777A" w:rsidRDefault="003525EC" w14:paraId="1A965116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</w:p>
        </w:tc>
      </w:tr>
      <w:tr w:rsidRPr="00192484" w:rsidR="003525EC" w:rsidTr="009B3A79" w14:paraId="159FF67A" w14:textId="77777777">
        <w:trPr>
          <w:trHeight w:val="682"/>
        </w:trPr>
        <w:tc>
          <w:tcPr>
            <w:tcW w:w="2840" w:type="dxa"/>
            <w:shd w:val="clear" w:color="auto" w:fill="D9D9D9"/>
            <w:vAlign w:val="center"/>
          </w:tcPr>
          <w:p w:rsidRPr="00A20993" w:rsidR="003525EC" w:rsidP="00DF777A" w:rsidRDefault="003525EC" w14:paraId="5D5C5B6D" w14:textId="0D171DCC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  <w:lang w:val="en-US"/>
              </w:rPr>
            </w:pPr>
            <w:r w:rsidRPr="00A20993">
              <w:rPr>
                <w:rFonts w:ascii="Open Sans" w:hAnsi="Open Sans" w:eastAsia="Times New Roman" w:cs="Open Sans"/>
                <w:color w:val="333333"/>
                <w:sz w:val="20"/>
                <w:lang w:val="en-US"/>
              </w:rPr>
              <w:t xml:space="preserve">C.6. Príjmy netto </w:t>
            </w:r>
            <w:r w:rsidRPr="00A20993">
              <w:rPr>
                <w:rFonts w:ascii="Open Sans" w:hAnsi="Open Sans" w:eastAsia="Times New Roman" w:cs="Open Sans"/>
                <w:color w:val="333333"/>
                <w:sz w:val="20"/>
                <w:lang w:val="en-US"/>
              </w:rPr>
              <w:br/>
            </w:r>
            <w:r w:rsidRPr="00A20993">
              <w:rPr>
                <w:rFonts w:ascii="Open Sans" w:hAnsi="Open Sans" w:eastAsia="Times New Roman" w:cs="Open Sans"/>
                <w:color w:val="333333"/>
                <w:sz w:val="20"/>
                <w:lang w:val="en-US"/>
              </w:rPr>
              <w:t xml:space="preserve">(v </w:t>
            </w:r>
            <w:r w:rsidRPr="00A20993" w:rsidR="00AC5C76">
              <w:rPr>
                <w:rFonts w:ascii="Open Sans" w:hAnsi="Open Sans" w:eastAsia="Times New Roman" w:cs="Open Sans"/>
                <w:color w:val="333333"/>
                <w:sz w:val="20"/>
                <w:lang w:val="en-US"/>
              </w:rPr>
              <w:t>EUR</w:t>
            </w:r>
            <w:r w:rsidRPr="00A20993">
              <w:rPr>
                <w:rFonts w:ascii="Open Sans" w:hAnsi="Open Sans" w:eastAsia="Times New Roman" w:cs="Open Sans"/>
                <w:color w:val="333333"/>
                <w:sz w:val="20"/>
                <w:lang w:val="en-US"/>
              </w:rPr>
              <w:t>)</w:t>
            </w:r>
          </w:p>
        </w:tc>
        <w:tc>
          <w:tcPr>
            <w:tcW w:w="1560" w:type="dxa"/>
            <w:vAlign w:val="center"/>
          </w:tcPr>
          <w:p w:rsidRPr="00A20993" w:rsidR="003525EC" w:rsidP="00DF777A" w:rsidRDefault="003525EC" w14:paraId="7DF4E37C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Pr="00A20993" w:rsidR="003525EC" w:rsidP="00DF777A" w:rsidRDefault="003525EC" w14:paraId="44FB30F8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Pr="00A20993" w:rsidR="003525EC" w:rsidP="00DF777A" w:rsidRDefault="003525EC" w14:paraId="1DA6542E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  <w:lang w:val="en-US"/>
              </w:rPr>
            </w:pPr>
          </w:p>
        </w:tc>
        <w:tc>
          <w:tcPr>
            <w:tcW w:w="2539" w:type="dxa"/>
            <w:vAlign w:val="center"/>
          </w:tcPr>
          <w:p w:rsidRPr="00A20993" w:rsidR="003525EC" w:rsidP="00DF777A" w:rsidRDefault="003525EC" w14:paraId="3041E394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  <w:lang w:val="en-US"/>
              </w:rPr>
            </w:pPr>
          </w:p>
        </w:tc>
      </w:tr>
      <w:tr w:rsidRPr="00192484" w:rsidR="003525EC" w:rsidTr="009B3A79" w14:paraId="5EEE74DF" w14:textId="77777777">
        <w:trPr>
          <w:trHeight w:val="695"/>
        </w:trPr>
        <w:tc>
          <w:tcPr>
            <w:tcW w:w="2840" w:type="dxa"/>
            <w:shd w:val="clear" w:color="auto" w:fill="D9D9D9"/>
            <w:vAlign w:val="center"/>
          </w:tcPr>
          <w:p w:rsidRPr="00A20993" w:rsidR="003525EC" w:rsidP="00DF777A" w:rsidRDefault="003525EC" w14:paraId="17B0FA7C" w14:textId="4ADED0E8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  <w:lang w:val="sk-SK"/>
              </w:rPr>
            </w:pPr>
            <w:r w:rsidRPr="00A20993">
              <w:rPr>
                <w:rFonts w:ascii="Open Sans" w:hAnsi="Open Sans" w:eastAsia="Times New Roman" w:cs="Open Sans"/>
                <w:color w:val="333333"/>
                <w:sz w:val="20"/>
                <w:lang w:val="sk-SK"/>
              </w:rPr>
              <w:t xml:space="preserve">C.7. Súčet aktív súvahy </w:t>
            </w:r>
            <w:r w:rsidRPr="00A20993">
              <w:rPr>
                <w:rFonts w:ascii="Open Sans" w:hAnsi="Open Sans" w:eastAsia="Times New Roman" w:cs="Open Sans"/>
                <w:color w:val="333333"/>
                <w:sz w:val="20"/>
                <w:lang w:val="sk-SK"/>
              </w:rPr>
              <w:br/>
            </w:r>
            <w:r w:rsidRPr="00A20993">
              <w:rPr>
                <w:rFonts w:ascii="Open Sans" w:hAnsi="Open Sans" w:eastAsia="Times New Roman" w:cs="Open Sans"/>
                <w:color w:val="333333"/>
                <w:sz w:val="20"/>
                <w:lang w:val="sk-SK"/>
              </w:rPr>
              <w:t xml:space="preserve">(v </w:t>
            </w:r>
            <w:r w:rsidRPr="00A20993" w:rsidR="00AC5C76">
              <w:rPr>
                <w:rFonts w:ascii="Open Sans" w:hAnsi="Open Sans" w:eastAsia="Times New Roman" w:cs="Open Sans"/>
                <w:color w:val="333333"/>
                <w:sz w:val="20"/>
                <w:lang w:val="sk-SK"/>
              </w:rPr>
              <w:t>EUR</w:t>
            </w:r>
            <w:r w:rsidRPr="00A20993">
              <w:rPr>
                <w:rFonts w:ascii="Open Sans" w:hAnsi="Open Sans" w:eastAsia="Times New Roman" w:cs="Open Sans"/>
                <w:color w:val="333333"/>
                <w:sz w:val="20"/>
                <w:lang w:val="sk-SK"/>
              </w:rPr>
              <w:t>)</w:t>
            </w:r>
          </w:p>
        </w:tc>
        <w:tc>
          <w:tcPr>
            <w:tcW w:w="1560" w:type="dxa"/>
            <w:vAlign w:val="center"/>
          </w:tcPr>
          <w:p w:rsidRPr="00A20993" w:rsidR="003525EC" w:rsidP="00DF777A" w:rsidRDefault="003525EC" w14:paraId="722B00AE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  <w:lang w:val="sk-SK"/>
              </w:rPr>
            </w:pPr>
          </w:p>
        </w:tc>
        <w:tc>
          <w:tcPr>
            <w:tcW w:w="1417" w:type="dxa"/>
            <w:vAlign w:val="center"/>
          </w:tcPr>
          <w:p w:rsidRPr="00A20993" w:rsidR="003525EC" w:rsidP="00DF777A" w:rsidRDefault="003525EC" w14:paraId="42C6D796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  <w:lang w:val="sk-SK"/>
              </w:rPr>
            </w:pPr>
          </w:p>
        </w:tc>
        <w:tc>
          <w:tcPr>
            <w:tcW w:w="1418" w:type="dxa"/>
            <w:vAlign w:val="center"/>
          </w:tcPr>
          <w:p w:rsidRPr="00A20993" w:rsidR="003525EC" w:rsidP="00DF777A" w:rsidRDefault="003525EC" w14:paraId="6E1831B3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  <w:lang w:val="sk-SK"/>
              </w:rPr>
            </w:pPr>
          </w:p>
        </w:tc>
        <w:tc>
          <w:tcPr>
            <w:tcW w:w="2539" w:type="dxa"/>
            <w:vAlign w:val="center"/>
          </w:tcPr>
          <w:p w:rsidRPr="00A20993" w:rsidR="003525EC" w:rsidP="00DF777A" w:rsidRDefault="003525EC" w14:paraId="54E11D2A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  <w:lang w:val="sk-SK"/>
              </w:rPr>
            </w:pPr>
          </w:p>
        </w:tc>
      </w:tr>
      <w:tr w:rsidRPr="00192484" w:rsidR="003525EC" w:rsidTr="009B3A79" w14:paraId="20D88188" w14:textId="77777777">
        <w:trPr>
          <w:trHeight w:val="695"/>
        </w:trPr>
        <w:tc>
          <w:tcPr>
            <w:tcW w:w="2840" w:type="dxa"/>
            <w:shd w:val="clear" w:color="auto" w:fill="D9D9D9"/>
            <w:vAlign w:val="center"/>
          </w:tcPr>
          <w:p w:rsidRPr="00DF777A" w:rsidR="003525EC" w:rsidP="00DF777A" w:rsidRDefault="003525EC" w14:paraId="73947A04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 xml:space="preserve">C.8. </w:t>
            </w:r>
            <w:proofErr w:type="spellStart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>Dodatočné</w:t>
            </w:r>
            <w:proofErr w:type="spellEnd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 xml:space="preserve"> </w:t>
            </w:r>
            <w:proofErr w:type="spellStart"/>
            <w:r w:rsidRPr="00DF777A">
              <w:rPr>
                <w:rFonts w:ascii="Open Sans" w:hAnsi="Open Sans" w:eastAsia="Times New Roman" w:cs="Open Sans"/>
                <w:color w:val="333333"/>
                <w:sz w:val="20"/>
              </w:rPr>
              <w:t>poznámky</w:t>
            </w:r>
            <w:proofErr w:type="spellEnd"/>
          </w:p>
        </w:tc>
        <w:tc>
          <w:tcPr>
            <w:tcW w:w="6934" w:type="dxa"/>
            <w:gridSpan w:val="4"/>
          </w:tcPr>
          <w:p w:rsidRPr="00DF777A" w:rsidR="003525EC" w:rsidP="00DF777A" w:rsidRDefault="003525EC" w14:paraId="31126E5D" w14:textId="77777777">
            <w:pPr>
              <w:pStyle w:val="BodyText"/>
              <w:rPr>
                <w:rFonts w:ascii="Open Sans" w:hAnsi="Open Sans" w:eastAsia="Times New Roman" w:cs="Open Sans"/>
                <w:color w:val="333333"/>
                <w:sz w:val="20"/>
              </w:rPr>
            </w:pPr>
          </w:p>
        </w:tc>
      </w:tr>
    </w:tbl>
    <w:p w:rsidRPr="00591731" w:rsidR="0040516A" w:rsidP="003525EC" w:rsidRDefault="0040516A" w14:paraId="2DE403A5" w14:textId="77777777">
      <w:pPr>
        <w:jc w:val="both"/>
        <w:rPr>
          <w:rFonts w:asciiTheme="minorHAnsi" w:hAnsiTheme="minorHAnsi" w:cstheme="minorHAnsi"/>
        </w:rPr>
      </w:pPr>
    </w:p>
    <w:p w:rsidRPr="00A20993" w:rsidR="008B5E70" w:rsidP="003525EC" w:rsidRDefault="007E2674" w14:paraId="497073E8" w14:textId="3D3A486F">
      <w:pPr>
        <w:jc w:val="both"/>
        <w:rPr>
          <w:rFonts w:ascii="Open Sans" w:hAnsi="Open Sans" w:cs="Open Sans"/>
          <w:color w:val="333333"/>
          <w:lang w:eastAsia="pl-PL"/>
        </w:rPr>
      </w:pPr>
      <w:r w:rsidRPr="00DF777A">
        <w:rPr>
          <w:rFonts w:ascii="Open Sans" w:hAnsi="Open Sans" w:cs="Open Sans"/>
          <w:color w:val="333333"/>
          <w:lang w:eastAsia="pl-PL"/>
        </w:rPr>
        <w:t xml:space="preserve">Vyhlasujem, že informácie uvedené vo vyhlásení, žiadosti o príspevok a prílohách sú pravdivé a zhodné s faktickým stavom. </w:t>
      </w:r>
      <w:r w:rsidRPr="00A20993">
        <w:rPr>
          <w:rFonts w:ascii="Open Sans" w:hAnsi="Open Sans" w:cs="Open Sans"/>
          <w:color w:val="333333"/>
          <w:lang w:eastAsia="pl-PL"/>
        </w:rPr>
        <w:t>Som si vedomý/vedomá právnych dôsledkov predloženia nepravdivého vyhlásenia. </w:t>
      </w:r>
    </w:p>
    <w:p w:rsidRPr="00A20993" w:rsidR="008A33FA" w:rsidP="008A33FA" w:rsidRDefault="008A33FA" w14:paraId="3F8E1C19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Open Sans" w:hAnsi="Open Sans" w:cs="Open Sans"/>
          <w:color w:val="333333"/>
          <w:lang w:val="sk-SK"/>
        </w:rPr>
      </w:pPr>
      <w:r w:rsidRPr="00A20993">
        <w:rPr>
          <w:rFonts w:ascii="Open Sans" w:hAnsi="Open Sans" w:cs="Open Sans"/>
          <w:color w:val="333333"/>
          <w:lang w:val="sk-SK"/>
        </w:rPr>
        <w:t> </w:t>
      </w:r>
    </w:p>
    <w:p w:rsidRPr="00A20993" w:rsidR="008A33FA" w:rsidP="008A33FA" w:rsidRDefault="008A33FA" w14:paraId="49D8B9AE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Open Sans" w:hAnsi="Open Sans" w:eastAsia="Arial" w:cs="Open Sans"/>
          <w:w w:val="105"/>
          <w:lang w:val="sk-SK" w:eastAsia="en-US"/>
        </w:rPr>
      </w:pPr>
      <w:r w:rsidRPr="00591731">
        <w:rPr>
          <w:rStyle w:val="eop"/>
          <w:rFonts w:ascii="Calibri" w:hAnsi="Calibri" w:eastAsia="Calibri" w:cs="Calibri"/>
          <w:lang w:val="sk-SK"/>
        </w:rPr>
        <w:t> </w:t>
      </w:r>
    </w:p>
    <w:p w:rsidRPr="00A20993" w:rsidR="008A33FA" w:rsidP="008A33FA" w:rsidRDefault="008A33FA" w14:paraId="1A5836CF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Open Sans" w:hAnsi="Open Sans" w:eastAsia="Arial" w:cs="Open Sans"/>
          <w:w w:val="105"/>
          <w:lang w:val="sk-SK" w:eastAsia="en-US"/>
        </w:rPr>
      </w:pPr>
      <w:r w:rsidRPr="00A20993">
        <w:rPr>
          <w:rFonts w:ascii="Open Sans" w:hAnsi="Open Sans" w:eastAsia="Arial" w:cs="Open Sans"/>
          <w:w w:val="105"/>
          <w:lang w:val="sk-SK" w:eastAsia="en-US"/>
        </w:rPr>
        <w:t>.......................................</w:t>
      </w:r>
      <w:r w:rsidRPr="00A20993">
        <w:rPr>
          <w:rFonts w:ascii="Open Sans" w:hAnsi="Open Sans" w:eastAsia="Arial" w:cs="Open Sans"/>
          <w:w w:val="105"/>
          <w:lang w:val="sk-SK" w:eastAsia="en-US"/>
        </w:rPr>
        <w:tab/>
      </w:r>
      <w:r w:rsidRPr="00A20993">
        <w:rPr>
          <w:rFonts w:ascii="Open Sans" w:hAnsi="Open Sans" w:eastAsia="Arial" w:cs="Open Sans"/>
          <w:w w:val="105"/>
          <w:lang w:val="sk-SK" w:eastAsia="en-US"/>
        </w:rPr>
        <w:tab/>
      </w:r>
      <w:r w:rsidRPr="00A20993">
        <w:rPr>
          <w:rFonts w:ascii="Open Sans" w:hAnsi="Open Sans" w:eastAsia="Arial" w:cs="Open Sans"/>
          <w:w w:val="105"/>
          <w:lang w:val="sk-SK" w:eastAsia="en-US"/>
        </w:rPr>
        <w:tab/>
      </w:r>
      <w:r w:rsidRPr="00A20993">
        <w:rPr>
          <w:rFonts w:ascii="Open Sans" w:hAnsi="Open Sans" w:eastAsia="Arial" w:cs="Open Sans"/>
          <w:w w:val="105"/>
          <w:lang w:val="sk-SK" w:eastAsia="en-US"/>
        </w:rPr>
        <w:tab/>
      </w:r>
      <w:r w:rsidRPr="00A20993">
        <w:rPr>
          <w:rFonts w:ascii="Open Sans" w:hAnsi="Open Sans" w:eastAsia="Arial" w:cs="Open Sans"/>
          <w:w w:val="105"/>
          <w:lang w:val="sk-SK" w:eastAsia="en-US"/>
        </w:rPr>
        <w:tab/>
      </w:r>
      <w:r w:rsidRPr="00A20993">
        <w:rPr>
          <w:rFonts w:ascii="Open Sans" w:hAnsi="Open Sans" w:eastAsia="Arial" w:cs="Open Sans"/>
          <w:w w:val="105"/>
          <w:lang w:val="sk-SK" w:eastAsia="en-US"/>
        </w:rPr>
        <w:t>..................................... </w:t>
      </w:r>
    </w:p>
    <w:p w:rsidRPr="00A20993" w:rsidR="003F114C" w:rsidP="003F114C" w:rsidRDefault="008A33FA" w14:paraId="368B1279" w14:textId="77777777">
      <w:pPr>
        <w:pStyle w:val="paragraph"/>
        <w:spacing w:before="0" w:beforeAutospacing="0" w:after="0" w:afterAutospacing="0"/>
        <w:ind w:left="4962" w:hanging="4962"/>
        <w:jc w:val="both"/>
        <w:textAlignment w:val="baseline"/>
        <w:rPr>
          <w:rFonts w:ascii="Open Sans" w:hAnsi="Open Sans" w:eastAsia="Arial" w:cs="Open Sans"/>
          <w:w w:val="105"/>
          <w:lang w:val="sk-SK" w:eastAsia="en-US"/>
        </w:rPr>
      </w:pPr>
      <w:r w:rsidRPr="00A20993">
        <w:rPr>
          <w:rFonts w:ascii="Open Sans" w:hAnsi="Open Sans" w:eastAsia="Arial" w:cs="Open Sans"/>
          <w:w w:val="105"/>
          <w:lang w:val="sk-SK" w:eastAsia="en-US"/>
        </w:rPr>
        <w:t>         (miesto a</w:t>
      </w:r>
      <w:r w:rsidRPr="00A20993">
        <w:rPr>
          <w:rFonts w:ascii="Arial" w:hAnsi="Arial" w:eastAsia="Arial" w:cs="Arial"/>
          <w:w w:val="105"/>
          <w:lang w:val="sk-SK" w:eastAsia="en-US"/>
        </w:rPr>
        <w:t> </w:t>
      </w:r>
      <w:r w:rsidRPr="00A20993">
        <w:rPr>
          <w:rFonts w:ascii="Open Sans" w:hAnsi="Open Sans" w:eastAsia="Arial" w:cs="Open Sans"/>
          <w:w w:val="105"/>
          <w:lang w:val="sk-SK" w:eastAsia="en-US"/>
        </w:rPr>
        <w:t>dátum)</w:t>
      </w:r>
      <w:r w:rsidRPr="00A20993">
        <w:rPr>
          <w:rFonts w:ascii="Open Sans" w:hAnsi="Open Sans" w:eastAsia="Arial" w:cs="Open Sans"/>
          <w:w w:val="105"/>
          <w:lang w:val="sk-SK" w:eastAsia="en-US"/>
        </w:rPr>
        <w:tab/>
      </w:r>
      <w:r w:rsidRPr="00A20993">
        <w:rPr>
          <w:rFonts w:ascii="Open Sans" w:hAnsi="Open Sans" w:eastAsia="Arial" w:cs="Open Sans"/>
          <w:w w:val="105"/>
          <w:lang w:val="sk-SK" w:eastAsia="en-US"/>
        </w:rPr>
        <w:tab/>
      </w:r>
      <w:r w:rsidRPr="00A20993">
        <w:rPr>
          <w:rFonts w:ascii="Open Sans" w:hAnsi="Open Sans" w:eastAsia="Arial" w:cs="Open Sans"/>
          <w:w w:val="105"/>
          <w:lang w:val="sk-SK" w:eastAsia="en-US"/>
        </w:rPr>
        <w:tab/>
      </w:r>
      <w:r w:rsidRPr="00A20993">
        <w:rPr>
          <w:rFonts w:ascii="Open Sans" w:hAnsi="Open Sans" w:eastAsia="Arial" w:cs="Open Sans"/>
          <w:w w:val="105"/>
          <w:lang w:val="sk-SK" w:eastAsia="en-US"/>
        </w:rPr>
        <w:tab/>
      </w:r>
      <w:r w:rsidRPr="00A20993">
        <w:rPr>
          <w:rFonts w:ascii="Open Sans" w:hAnsi="Open Sans" w:eastAsia="Arial" w:cs="Open Sans"/>
          <w:w w:val="105"/>
          <w:lang w:val="sk-SK" w:eastAsia="en-US"/>
        </w:rPr>
        <w:t>Podpis</w:t>
      </w:r>
      <w:r w:rsidRPr="00A20993" w:rsidR="003F114C">
        <w:rPr>
          <w:rFonts w:ascii="Open Sans" w:hAnsi="Open Sans" w:eastAsia="Arial" w:cs="Open Sans"/>
          <w:w w:val="105"/>
          <w:lang w:val="sk-SK" w:eastAsia="en-US"/>
        </w:rPr>
        <w:t xml:space="preserve">                </w:t>
      </w:r>
    </w:p>
    <w:p w:rsidRPr="003F114C" w:rsidR="008A33FA" w:rsidP="003F114C" w:rsidRDefault="003F114C" w14:paraId="453B5A92" w14:textId="5F55B595">
      <w:pPr>
        <w:pStyle w:val="paragraph"/>
        <w:spacing w:before="0" w:beforeAutospacing="0" w:after="0" w:afterAutospacing="0"/>
        <w:ind w:left="4962" w:hanging="4962"/>
        <w:jc w:val="both"/>
        <w:textAlignment w:val="baseline"/>
        <w:rPr>
          <w:rFonts w:ascii="Open Sans" w:hAnsi="Open Sans" w:eastAsia="Arial" w:cs="Open Sans"/>
          <w:w w:val="105"/>
          <w:lang w:eastAsia="en-US"/>
        </w:rPr>
      </w:pPr>
      <w:r w:rsidRPr="00A20993">
        <w:rPr>
          <w:rFonts w:ascii="Open Sans" w:hAnsi="Open Sans" w:eastAsia="Arial" w:cs="Open Sans"/>
          <w:w w:val="105"/>
          <w:lang w:val="sk-SK" w:eastAsia="en-US"/>
        </w:rPr>
        <w:t xml:space="preserve">                                                                             </w:t>
      </w:r>
      <w:r w:rsidRPr="003F114C" w:rsidR="008A33FA">
        <w:rPr>
          <w:rFonts w:ascii="Open Sans" w:hAnsi="Open Sans" w:eastAsia="Arial" w:cs="Open Sans"/>
          <w:w w:val="105"/>
          <w:lang w:eastAsia="en-US"/>
        </w:rPr>
        <w:t>osoby/</w:t>
      </w:r>
      <w:proofErr w:type="spellStart"/>
      <w:r w:rsidRPr="003F114C" w:rsidR="008A33FA">
        <w:rPr>
          <w:rFonts w:ascii="Open Sans" w:hAnsi="Open Sans" w:eastAsia="Arial" w:cs="Open Sans"/>
          <w:w w:val="105"/>
          <w:lang w:eastAsia="en-US"/>
        </w:rPr>
        <w:t>osôb</w:t>
      </w:r>
      <w:proofErr w:type="spellEnd"/>
      <w:r w:rsidRPr="003F114C" w:rsidR="008A33FA">
        <w:rPr>
          <w:rFonts w:ascii="Open Sans" w:hAnsi="Open Sans" w:eastAsia="Arial" w:cs="Open Sans"/>
          <w:w w:val="105"/>
          <w:lang w:eastAsia="en-US"/>
        </w:rPr>
        <w:t xml:space="preserve"> </w:t>
      </w:r>
      <w:proofErr w:type="spellStart"/>
      <w:r w:rsidRPr="003F114C" w:rsidR="008A33FA">
        <w:rPr>
          <w:rFonts w:ascii="Open Sans" w:hAnsi="Open Sans" w:eastAsia="Arial" w:cs="Open Sans"/>
          <w:w w:val="105"/>
          <w:lang w:eastAsia="en-US"/>
        </w:rPr>
        <w:t>oprávnenej</w:t>
      </w:r>
      <w:proofErr w:type="spellEnd"/>
      <w:r w:rsidRPr="003F114C" w:rsidR="008A33FA">
        <w:rPr>
          <w:rFonts w:ascii="Open Sans" w:hAnsi="Open Sans" w:eastAsia="Arial" w:cs="Open Sans"/>
          <w:w w:val="105"/>
          <w:lang w:eastAsia="en-US"/>
        </w:rPr>
        <w:t>/</w:t>
      </w:r>
      <w:proofErr w:type="spellStart"/>
      <w:r w:rsidRPr="003F114C" w:rsidR="008A33FA">
        <w:rPr>
          <w:rFonts w:ascii="Open Sans" w:hAnsi="Open Sans" w:eastAsia="Arial" w:cs="Open Sans"/>
          <w:w w:val="105"/>
          <w:lang w:eastAsia="en-US"/>
        </w:rPr>
        <w:t>oprávnených</w:t>
      </w:r>
      <w:proofErr w:type="spellEnd"/>
      <w:r w:rsidRPr="003F114C" w:rsidR="008A33FA">
        <w:rPr>
          <w:rFonts w:ascii="Open Sans" w:hAnsi="Open Sans" w:eastAsia="Arial" w:cs="Open Sans"/>
          <w:w w:val="105"/>
          <w:lang w:eastAsia="en-US"/>
        </w:rPr>
        <w:t> </w:t>
      </w:r>
    </w:p>
    <w:p w:rsidRPr="00591731" w:rsidR="0040516A" w:rsidP="00DF777A" w:rsidRDefault="008A33FA" w14:paraId="5BE93A62" w14:textId="393C2147">
      <w:pPr>
        <w:pStyle w:val="paragraph"/>
        <w:spacing w:before="0" w:beforeAutospacing="0" w:after="0" w:afterAutospacing="0"/>
        <w:ind w:left="4962" w:firstLine="720"/>
        <w:textAlignment w:val="baseline"/>
        <w:rPr>
          <w:rFonts w:asciiTheme="minorHAnsi" w:hAnsiTheme="minorHAnsi" w:cstheme="minorHAnsi"/>
        </w:rPr>
      </w:pPr>
      <w:r w:rsidRPr="003F114C">
        <w:rPr>
          <w:rFonts w:ascii="Open Sans" w:hAnsi="Open Sans" w:eastAsia="Arial" w:cs="Open Sans"/>
          <w:w w:val="105"/>
          <w:lang w:eastAsia="en-US"/>
        </w:rPr>
        <w:t>zastupovať partnera projektu </w:t>
      </w:r>
    </w:p>
    <w:p w:rsidRPr="00591731" w:rsidR="003525EC" w:rsidP="007E2674" w:rsidRDefault="003525EC" w14:paraId="29183F19" w14:textId="033CBE9F">
      <w:pPr>
        <w:jc w:val="both"/>
        <w:rPr>
          <w:rFonts w:asciiTheme="minorHAnsi" w:hAnsiTheme="minorHAnsi" w:cstheme="minorHAnsi"/>
        </w:rPr>
      </w:pPr>
    </w:p>
    <w:sectPr w:rsidRPr="00591731" w:rsidR="003525EC" w:rsidSect="00A20993">
      <w:headerReference w:type="default" r:id="rId8"/>
      <w:footerReference w:type="default" r:id="rId9"/>
      <w:pgSz w:w="11906" w:h="16838" w:orient="portrait"/>
      <w:pgMar w:top="1985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B1FB2" w:rsidP="00ED5503" w:rsidRDefault="002B1FB2" w14:paraId="58E524C9" w14:textId="77777777">
      <w:r>
        <w:separator/>
      </w:r>
    </w:p>
  </w:endnote>
  <w:endnote w:type="continuationSeparator" w:id="0">
    <w:p w:rsidR="002B1FB2" w:rsidP="00ED5503" w:rsidRDefault="002B1FB2" w14:paraId="30280DCD" w14:textId="77777777">
      <w:r>
        <w:continuationSeparator/>
      </w:r>
    </w:p>
  </w:endnote>
  <w:endnote w:type="continuationNotice" w:id="1">
    <w:p w:rsidR="000B3E58" w:rsidRDefault="000B3E58" w14:paraId="482A9430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Open Sans" w:hAnsi="Open Sans" w:eastAsia="Calibri" w:cs="Open Sans"/>
        <w:color w:val="034DA1"/>
        <w:lang w:val="pl-PL" w:eastAsia="en-US"/>
      </w:rPr>
      <w:id w:val="-1521461724"/>
      <w:docPartObj>
        <w:docPartGallery w:val="Page Numbers (Bottom of Page)"/>
        <w:docPartUnique/>
      </w:docPartObj>
    </w:sdtPr>
    <w:sdtContent>
      <w:p w:rsidRPr="00380704" w:rsidR="00380704" w:rsidRDefault="00380704" w14:paraId="22D83B55" w14:textId="75FBA9A9">
        <w:pPr>
          <w:pStyle w:val="Footer"/>
          <w:jc w:val="center"/>
          <w:rPr>
            <w:rFonts w:ascii="Open Sans" w:hAnsi="Open Sans" w:eastAsia="Calibri" w:cs="Open Sans"/>
            <w:color w:val="034DA1"/>
            <w:lang w:val="pl-PL" w:eastAsia="en-US"/>
          </w:rPr>
        </w:pPr>
        <w:r w:rsidRPr="00380704">
          <w:rPr>
            <w:rFonts w:ascii="Open Sans" w:hAnsi="Open Sans" w:eastAsia="Calibri" w:cs="Open Sans"/>
            <w:color w:val="034DA1"/>
            <w:lang w:val="pl-PL" w:eastAsia="en-US"/>
          </w:rPr>
          <w:fldChar w:fldCharType="begin"/>
        </w:r>
        <w:r w:rsidRPr="00380704">
          <w:rPr>
            <w:rFonts w:ascii="Open Sans" w:hAnsi="Open Sans" w:eastAsia="Calibri" w:cs="Open Sans"/>
            <w:color w:val="034DA1"/>
            <w:lang w:val="pl-PL" w:eastAsia="en-US"/>
          </w:rPr>
          <w:instrText>PAGE   \* MERGEFORMAT</w:instrText>
        </w:r>
        <w:r w:rsidRPr="00380704">
          <w:rPr>
            <w:rFonts w:ascii="Open Sans" w:hAnsi="Open Sans" w:eastAsia="Calibri" w:cs="Open Sans"/>
            <w:color w:val="034DA1"/>
            <w:lang w:val="pl-PL" w:eastAsia="en-US"/>
          </w:rPr>
          <w:fldChar w:fldCharType="separate"/>
        </w:r>
        <w:r w:rsidRPr="00380704">
          <w:rPr>
            <w:rFonts w:ascii="Open Sans" w:hAnsi="Open Sans" w:eastAsia="Calibri" w:cs="Open Sans"/>
            <w:color w:val="034DA1"/>
            <w:lang w:val="pl-PL" w:eastAsia="en-US"/>
          </w:rPr>
          <w:t>2</w:t>
        </w:r>
        <w:r w:rsidRPr="00380704">
          <w:rPr>
            <w:rFonts w:ascii="Open Sans" w:hAnsi="Open Sans" w:eastAsia="Calibri" w:cs="Open Sans"/>
            <w:color w:val="034DA1"/>
            <w:lang w:val="pl-PL" w:eastAsia="en-US"/>
          </w:rPr>
          <w:fldChar w:fldCharType="end"/>
        </w:r>
      </w:p>
    </w:sdtContent>
  </w:sdt>
  <w:p w:rsidRPr="00380704" w:rsidR="00380704" w:rsidP="00380704" w:rsidRDefault="00380704" w14:paraId="4F807346" w14:textId="1C667D0E">
    <w:pPr>
      <w:pStyle w:val="Footer"/>
      <w:jc w:val="center"/>
      <w:rPr>
        <w:rFonts w:ascii="Open Sans" w:hAnsi="Open Sans" w:eastAsia="Calibri" w:cs="Open Sans"/>
        <w:color w:val="034DA1"/>
        <w:lang w:val="pl-PL"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B1FB2" w:rsidP="00ED5503" w:rsidRDefault="002B1FB2" w14:paraId="24F2D43A" w14:textId="77777777">
      <w:r>
        <w:separator/>
      </w:r>
    </w:p>
  </w:footnote>
  <w:footnote w:type="continuationSeparator" w:id="0">
    <w:p w:rsidR="002B1FB2" w:rsidP="00ED5503" w:rsidRDefault="002B1FB2" w14:paraId="1760ECB4" w14:textId="77777777">
      <w:r>
        <w:continuationSeparator/>
      </w:r>
    </w:p>
  </w:footnote>
  <w:footnote w:type="continuationNotice" w:id="1">
    <w:p w:rsidR="000B3E58" w:rsidRDefault="000B3E58" w14:paraId="633ED841" w14:textId="77777777"/>
  </w:footnote>
  <w:footnote w:id="2">
    <w:p w:rsidRPr="00B211D5" w:rsidR="00ED5503" w:rsidP="00ED5503" w:rsidRDefault="00ED5503" w14:paraId="57A79A23" w14:textId="77777777">
      <w:pPr>
        <w:pStyle w:val="FootnoteText"/>
        <w:jc w:val="left"/>
        <w:rPr>
          <w:rFonts w:ascii="Open Sans" w:hAnsi="Open Sans" w:eastAsia="Arial" w:cs="Open Sans"/>
          <w:color w:val="333333"/>
          <w:lang w:bidi="pl-PL"/>
        </w:rPr>
      </w:pPr>
      <w:r>
        <w:rPr>
          <w:rStyle w:val="FootnoteReference"/>
        </w:rPr>
        <w:footnoteRef/>
      </w:r>
      <w:r>
        <w:t xml:space="preserve"> </w:t>
      </w:r>
      <w:r w:rsidRPr="00B211D5">
        <w:rPr>
          <w:rFonts w:ascii="Open Sans" w:hAnsi="Open Sans" w:eastAsia="Arial" w:cs="Open Sans"/>
          <w:color w:val="333333"/>
          <w:lang w:bidi="pl-PL"/>
        </w:rPr>
        <w:t>Označte</w:t>
      </w:r>
      <w:r>
        <w:rPr>
          <w:lang w:val="sk-SK"/>
        </w:rPr>
        <w:t xml:space="preserve"> </w:t>
      </w:r>
      <w:r w:rsidRPr="00752944">
        <w:rPr>
          <w:rFonts w:ascii="Open Sans" w:hAnsi="Open Sans" w:eastAsia="Arial" w:cs="Open Sans"/>
          <w:color w:val="333333"/>
          <w:lang w:bidi="pl-PL"/>
        </w:rPr>
        <w:t>správne</w:t>
      </w:r>
    </w:p>
  </w:footnote>
  <w:footnote w:id="3">
    <w:p w:rsidRPr="00752944" w:rsidR="00ED5503" w:rsidP="00ED5503" w:rsidRDefault="00ED5503" w14:paraId="2C483368" w14:textId="08704DEF">
      <w:pPr>
        <w:pStyle w:val="FootnoteText"/>
        <w:jc w:val="left"/>
        <w:rPr>
          <w:rFonts w:ascii="Open Sans" w:hAnsi="Open Sans" w:eastAsia="Arial" w:cs="Open Sans"/>
          <w:color w:val="333333"/>
          <w:lang w:bidi="pl-PL"/>
        </w:rPr>
      </w:pPr>
      <w:r>
        <w:rPr>
          <w:rStyle w:val="FootnoteReference"/>
        </w:rPr>
        <w:footnoteRef/>
      </w:r>
      <w:r w:rsidRPr="00ED5503">
        <w:rPr>
          <w:lang w:val="sk-SK"/>
        </w:rPr>
        <w:t xml:space="preserve"> </w:t>
      </w:r>
      <w:r w:rsidRPr="00752944">
        <w:rPr>
          <w:rFonts w:ascii="Open Sans" w:hAnsi="Open Sans" w:eastAsia="Arial" w:cs="Open Sans"/>
          <w:color w:val="333333"/>
          <w:lang w:bidi="pl-PL"/>
        </w:rPr>
        <w:t>Počet zamestnancov zodpovedá počtu „ročných pracovných jednotiek”, to znamená počtu pracovníkov zamestnaných na celý úväzok v rámci danej firmy alebo v jej mene počas celého referenčného roka. Práca osôb, ktoré nepracovali na celý úväzok po obdobie úplného roka, pracovníkov, zamestnaných na polovičné úväzky a sezónnych zamestnancov sa považuje za zlomky jednotky.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FE7559" w:rsidP="00380704" w:rsidRDefault="00380704" w14:paraId="7D34F5C7" w14:textId="15B09E61">
    <w:pPr>
      <w:pStyle w:val="Header"/>
      <w:ind w:hanging="284"/>
    </w:pPr>
    <w:r w:rsidRPr="00EA3D70">
      <w:rPr>
        <w:rFonts w:ascii="Open Sans" w:hAnsi="Open Sans" w:cs="Open Sans"/>
        <w:noProof/>
      </w:rPr>
      <w:drawing>
        <wp:inline distT="0" distB="0" distL="0" distR="0" wp14:anchorId="33B8A82F" wp14:editId="4E18EEB6">
          <wp:extent cx="3752850" cy="929605"/>
          <wp:effectExtent l="0" t="0" r="0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0192" cy="938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61FC"/>
    <w:multiLevelType w:val="hybridMultilevel"/>
    <w:tmpl w:val="C7A6A3EE"/>
    <w:lvl w:ilvl="0" w:tplc="4A4CD12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034DA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26A2671"/>
    <w:multiLevelType w:val="hybridMultilevel"/>
    <w:tmpl w:val="DF80C8D0"/>
    <w:lvl w:ilvl="0" w:tplc="75CCB35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Times New Roman" w:cs="Times New Roman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5D623360"/>
    <w:multiLevelType w:val="hybridMultilevel"/>
    <w:tmpl w:val="6652BE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6830776"/>
    <w:multiLevelType w:val="hybridMultilevel"/>
    <w:tmpl w:val="5B0AF13A"/>
    <w:lvl w:ilvl="0" w:tplc="03B45DBC">
      <w:numFmt w:val="bullet"/>
      <w:lvlText w:val=""/>
      <w:lvlJc w:val="left"/>
      <w:pPr>
        <w:ind w:left="750" w:hanging="390"/>
      </w:pPr>
      <w:rPr>
        <w:rFonts w:hint="default" w:ascii="Symbol" w:hAnsi="Symbol" w:eastAsia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67F871E4"/>
    <w:multiLevelType w:val="hybridMultilevel"/>
    <w:tmpl w:val="06DA54F6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E14575A"/>
    <w:multiLevelType w:val="hybridMultilevel"/>
    <w:tmpl w:val="E2B0402C"/>
    <w:lvl w:ilvl="0" w:tplc="4A4CD12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034DA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793C5855"/>
    <w:multiLevelType w:val="hybridMultilevel"/>
    <w:tmpl w:val="C1FC9AB2"/>
    <w:lvl w:ilvl="0" w:tplc="DDB2B2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D98A0A3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2102138996">
    <w:abstractNumId w:val="1"/>
  </w:num>
  <w:num w:numId="2" w16cid:durableId="1731224616">
    <w:abstractNumId w:val="2"/>
  </w:num>
  <w:num w:numId="3" w16cid:durableId="416247790">
    <w:abstractNumId w:val="6"/>
  </w:num>
  <w:num w:numId="4" w16cid:durableId="1213466740">
    <w:abstractNumId w:val="4"/>
  </w:num>
  <w:num w:numId="5" w16cid:durableId="2119327312">
    <w:abstractNumId w:val="0"/>
  </w:num>
  <w:num w:numId="6" w16cid:durableId="1010253320">
    <w:abstractNumId w:val="3"/>
  </w:num>
  <w:num w:numId="7" w16cid:durableId="1458337155">
    <w:abstractNumId w:val="5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90"/>
  <w:trackRevisions w:val="false"/>
  <w:defaultTabStop w:val="720"/>
  <w:hyphenationZone w:val="425"/>
  <w:characterSpacingControl w:val="doNotCompress"/>
  <w:hdrShapeDefaults>
    <o:shapedefaults v:ext="edit" spidmax="2094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25EC"/>
    <w:rsid w:val="00000CB0"/>
    <w:rsid w:val="00006A1D"/>
    <w:rsid w:val="000B3E58"/>
    <w:rsid w:val="000F42AF"/>
    <w:rsid w:val="0013544E"/>
    <w:rsid w:val="00165C05"/>
    <w:rsid w:val="00192484"/>
    <w:rsid w:val="001A71AE"/>
    <w:rsid w:val="001E64C5"/>
    <w:rsid w:val="002B1260"/>
    <w:rsid w:val="002B1FB2"/>
    <w:rsid w:val="00303209"/>
    <w:rsid w:val="003525EC"/>
    <w:rsid w:val="00371FAE"/>
    <w:rsid w:val="00380704"/>
    <w:rsid w:val="003856C7"/>
    <w:rsid w:val="003E3C88"/>
    <w:rsid w:val="003F114C"/>
    <w:rsid w:val="0040516A"/>
    <w:rsid w:val="004335FF"/>
    <w:rsid w:val="00470AFA"/>
    <w:rsid w:val="004D4044"/>
    <w:rsid w:val="00591731"/>
    <w:rsid w:val="005B6863"/>
    <w:rsid w:val="00673572"/>
    <w:rsid w:val="00682C0B"/>
    <w:rsid w:val="00685880"/>
    <w:rsid w:val="00686FD8"/>
    <w:rsid w:val="006E3BDF"/>
    <w:rsid w:val="006F333E"/>
    <w:rsid w:val="007111DE"/>
    <w:rsid w:val="00752944"/>
    <w:rsid w:val="00770E21"/>
    <w:rsid w:val="007B4CBE"/>
    <w:rsid w:val="007E2674"/>
    <w:rsid w:val="007F37AB"/>
    <w:rsid w:val="008A33FA"/>
    <w:rsid w:val="008B5E70"/>
    <w:rsid w:val="008D01A8"/>
    <w:rsid w:val="008F0580"/>
    <w:rsid w:val="009334B0"/>
    <w:rsid w:val="0095147C"/>
    <w:rsid w:val="009B3A79"/>
    <w:rsid w:val="009D1CB0"/>
    <w:rsid w:val="009F7AC0"/>
    <w:rsid w:val="00A07358"/>
    <w:rsid w:val="00A20993"/>
    <w:rsid w:val="00A4709C"/>
    <w:rsid w:val="00A529F9"/>
    <w:rsid w:val="00A83685"/>
    <w:rsid w:val="00A94B90"/>
    <w:rsid w:val="00AC5C76"/>
    <w:rsid w:val="00B211D5"/>
    <w:rsid w:val="00B61D72"/>
    <w:rsid w:val="00B74820"/>
    <w:rsid w:val="00C3653D"/>
    <w:rsid w:val="00C41BBD"/>
    <w:rsid w:val="00CD599B"/>
    <w:rsid w:val="00D11830"/>
    <w:rsid w:val="00D16020"/>
    <w:rsid w:val="00D21FD1"/>
    <w:rsid w:val="00D326AB"/>
    <w:rsid w:val="00D415C8"/>
    <w:rsid w:val="00D4201A"/>
    <w:rsid w:val="00D467A0"/>
    <w:rsid w:val="00D467D1"/>
    <w:rsid w:val="00D93735"/>
    <w:rsid w:val="00DA7A16"/>
    <w:rsid w:val="00DC6459"/>
    <w:rsid w:val="00DE3B60"/>
    <w:rsid w:val="00DF777A"/>
    <w:rsid w:val="00E256AE"/>
    <w:rsid w:val="00E56DBB"/>
    <w:rsid w:val="00E5715C"/>
    <w:rsid w:val="00E60EAB"/>
    <w:rsid w:val="00E74EC3"/>
    <w:rsid w:val="00ED5503"/>
    <w:rsid w:val="00F51C6F"/>
    <w:rsid w:val="00F56439"/>
    <w:rsid w:val="00F979F4"/>
    <w:rsid w:val="00FD2E05"/>
    <w:rsid w:val="00FE7559"/>
    <w:rsid w:val="0349BBD9"/>
    <w:rsid w:val="0802984D"/>
    <w:rsid w:val="6890A159"/>
    <w:rsid w:val="753DB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4"/>
    <o:shapelayout v:ext="edit">
      <o:idmap v:ext="edit" data="2"/>
    </o:shapelayout>
  </w:shapeDefaults>
  <w:decimalSymbol w:val="."/>
  <w:listSeparator w:val=","/>
  <w14:docId w14:val="3938B9E4"/>
  <w15:docId w15:val="{0D4DC458-A69B-4468-B33D-23858EE8E6A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525EC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sk-SK" w:eastAsia="sk-SK"/>
    </w:rPr>
  </w:style>
  <w:style w:type="paragraph" w:styleId="Heading2">
    <w:name w:val="heading 2"/>
    <w:basedOn w:val="Header2"/>
    <w:next w:val="Header2"/>
    <w:link w:val="Heading2Char"/>
    <w:uiPriority w:val="9"/>
    <w:unhideWhenUsed/>
    <w:qFormat/>
    <w:rsid w:val="00682C0B"/>
    <w:pPr>
      <w:keepNext/>
      <w:keepLines/>
      <w:spacing w:before="40"/>
      <w:outlineLvl w:val="1"/>
    </w:pPr>
    <w:rPr>
      <w:rFonts w:eastAsiaTheme="majorEastAsia" w:cstheme="majorBidi"/>
      <w:caps/>
      <w:szCs w:val="26"/>
    </w:rPr>
  </w:style>
  <w:style w:type="paragraph" w:styleId="Heading3">
    <w:name w:val="heading 3"/>
    <w:basedOn w:val="Header2"/>
    <w:next w:val="Header2"/>
    <w:link w:val="Heading3Char"/>
    <w:uiPriority w:val="9"/>
    <w:unhideWhenUsed/>
    <w:qFormat/>
    <w:rsid w:val="001A71AE"/>
    <w:pPr>
      <w:keepNext/>
      <w:keepLines/>
      <w:spacing w:before="240"/>
      <w:outlineLvl w:val="2"/>
    </w:pPr>
    <w:rPr>
      <w:rFonts w:eastAsiaTheme="majorEastAsia" w:cstheme="majorBidi"/>
      <w:caps/>
      <w:sz w:val="2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3525EC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semiHidden/>
    <w:rsid w:val="003525EC"/>
    <w:pPr>
      <w:suppressAutoHyphens/>
      <w:spacing w:after="120"/>
      <w:jc w:val="center"/>
    </w:pPr>
    <w:rPr>
      <w:rFonts w:eastAsia="Calibri"/>
      <w:sz w:val="20"/>
      <w:szCs w:val="20"/>
      <w:lang w:val="pl-PL" w:eastAsia="pl-PL"/>
    </w:rPr>
  </w:style>
  <w:style w:type="character" w:styleId="FootnoteTextChar" w:customStyle="1">
    <w:name w:val="Footnote Text Char"/>
    <w:basedOn w:val="DefaultParagraphFont"/>
    <w:link w:val="FootnoteText"/>
    <w:semiHidden/>
    <w:rsid w:val="003525EC"/>
    <w:rPr>
      <w:rFonts w:ascii="Times New Roman" w:hAnsi="Times New Roman" w:eastAsia="Calibri" w:cs="Times New Roman"/>
      <w:sz w:val="20"/>
      <w:szCs w:val="20"/>
      <w:lang w:val="pl-PL" w:eastAsia="pl-PL"/>
    </w:rPr>
  </w:style>
  <w:style w:type="paragraph" w:styleId="BodyText">
    <w:name w:val="Body Text"/>
    <w:basedOn w:val="Normal"/>
    <w:link w:val="BodyTextChar"/>
    <w:rsid w:val="003525EC"/>
    <w:pPr>
      <w:spacing w:after="120"/>
    </w:pPr>
    <w:rPr>
      <w:rFonts w:eastAsia="Calibri"/>
      <w:szCs w:val="20"/>
      <w:lang w:val="pl-PL" w:eastAsia="pl-PL"/>
    </w:rPr>
  </w:style>
  <w:style w:type="character" w:styleId="BodyTextChar" w:customStyle="1">
    <w:name w:val="Body Text Char"/>
    <w:basedOn w:val="DefaultParagraphFont"/>
    <w:link w:val="BodyText"/>
    <w:rsid w:val="003525EC"/>
    <w:rPr>
      <w:rFonts w:ascii="Times New Roman" w:hAnsi="Times New Roman" w:eastAsia="Calibri" w:cs="Times New Roman"/>
      <w:sz w:val="24"/>
      <w:szCs w:val="20"/>
      <w:lang w:val="pl-PL" w:eastAsia="pl-PL"/>
    </w:rPr>
  </w:style>
  <w:style w:type="paragraph" w:styleId="ListParagraph">
    <w:name w:val="List Paragraph"/>
    <w:basedOn w:val="Normal"/>
    <w:uiPriority w:val="34"/>
    <w:qFormat/>
    <w:rsid w:val="003525EC"/>
    <w:pPr>
      <w:ind w:left="708"/>
    </w:pPr>
  </w:style>
  <w:style w:type="paragraph" w:styleId="Header">
    <w:name w:val="header"/>
    <w:basedOn w:val="Normal"/>
    <w:link w:val="HeaderChar"/>
    <w:uiPriority w:val="99"/>
    <w:unhideWhenUsed/>
    <w:rsid w:val="00FE7559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FE7559"/>
    <w:rPr>
      <w:rFonts w:ascii="Times New Roman" w:hAnsi="Times New Roman" w:eastAsia="Times New Roman" w:cs="Times New Roman"/>
      <w:sz w:val="24"/>
      <w:szCs w:val="24"/>
      <w:lang w:val="sk-SK" w:eastAsia="sk-SK"/>
    </w:rPr>
  </w:style>
  <w:style w:type="paragraph" w:styleId="Footer">
    <w:name w:val="footer"/>
    <w:basedOn w:val="Normal"/>
    <w:link w:val="FooterChar"/>
    <w:uiPriority w:val="99"/>
    <w:unhideWhenUsed/>
    <w:rsid w:val="00FE7559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FE7559"/>
    <w:rPr>
      <w:rFonts w:ascii="Times New Roman" w:hAnsi="Times New Roman" w:eastAsia="Times New Roman" w:cs="Times New Roman"/>
      <w:sz w:val="24"/>
      <w:szCs w:val="24"/>
      <w:lang w:val="sk-SK"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0EAB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E60EAB"/>
    <w:rPr>
      <w:rFonts w:ascii="Tahoma" w:hAnsi="Tahoma" w:eastAsia="Times New Roman" w:cs="Tahoma"/>
      <w:sz w:val="16"/>
      <w:szCs w:val="16"/>
      <w:lang w:val="sk-SK" w:eastAsia="sk-SK"/>
    </w:rPr>
  </w:style>
  <w:style w:type="paragraph" w:styleId="Revision">
    <w:name w:val="Revision"/>
    <w:hidden/>
    <w:uiPriority w:val="99"/>
    <w:semiHidden/>
    <w:rsid w:val="00F51C6F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sk-SK" w:eastAsia="sk-SK"/>
    </w:rPr>
  </w:style>
  <w:style w:type="character" w:styleId="Hyperlink">
    <w:name w:val="Hyperlink"/>
    <w:basedOn w:val="DefaultParagraphFont"/>
    <w:uiPriority w:val="99"/>
    <w:unhideWhenUsed/>
    <w:rsid w:val="00D415C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415C8"/>
    <w:pPr>
      <w:spacing w:after="0" w:line="240" w:lineRule="auto"/>
    </w:pPr>
    <w:rPr>
      <w:lang w:val="pl-P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D326AB"/>
    <w:rPr>
      <w:color w:val="800080" w:themeColor="followedHyperlink"/>
      <w:u w:val="single"/>
    </w:rPr>
  </w:style>
  <w:style w:type="character" w:styleId="normaltextrun" w:customStyle="1">
    <w:name w:val="normaltextrun"/>
    <w:basedOn w:val="DefaultParagraphFont"/>
    <w:rsid w:val="007E2674"/>
  </w:style>
  <w:style w:type="character" w:styleId="eop" w:customStyle="1">
    <w:name w:val="eop"/>
    <w:basedOn w:val="DefaultParagraphFont"/>
    <w:rsid w:val="007E2674"/>
  </w:style>
  <w:style w:type="paragraph" w:styleId="paragraph" w:customStyle="1">
    <w:name w:val="paragraph"/>
    <w:basedOn w:val="Normal"/>
    <w:rsid w:val="008A33FA"/>
    <w:pPr>
      <w:spacing w:before="100" w:beforeAutospacing="1" w:after="100" w:afterAutospacing="1"/>
    </w:pPr>
    <w:rPr>
      <w:lang w:val="pl-PL" w:eastAsia="pl-PL"/>
    </w:rPr>
  </w:style>
  <w:style w:type="character" w:styleId="tabchar" w:customStyle="1">
    <w:name w:val="tabchar"/>
    <w:basedOn w:val="DefaultParagraphFont"/>
    <w:rsid w:val="008A33FA"/>
  </w:style>
  <w:style w:type="paragraph" w:styleId="Header2" w:customStyle="1">
    <w:name w:val="Header 2"/>
    <w:basedOn w:val="Normal"/>
    <w:link w:val="Header2Znak"/>
    <w:qFormat/>
    <w:rsid w:val="00591731"/>
    <w:pPr>
      <w:tabs>
        <w:tab w:val="left" w:pos="0"/>
      </w:tabs>
      <w:spacing w:before="360" w:after="120" w:line="400" w:lineRule="exact"/>
      <w:outlineLvl w:val="0"/>
    </w:pPr>
    <w:rPr>
      <w:rFonts w:ascii="Open Sans" w:hAnsi="Open Sans" w:eastAsia="Arial" w:cs="Open Sans"/>
      <w:b/>
      <w:bCs/>
      <w:color w:val="034DA1"/>
      <w:w w:val="105"/>
      <w:sz w:val="32"/>
      <w:szCs w:val="32"/>
      <w:lang w:val="pl-PL" w:eastAsia="en-US"/>
    </w:rPr>
  </w:style>
  <w:style w:type="character" w:styleId="Header2Znak" w:customStyle="1">
    <w:name w:val="Header 2 Znak"/>
    <w:link w:val="Header2"/>
    <w:rsid w:val="00591731"/>
    <w:rPr>
      <w:rFonts w:ascii="Open Sans" w:hAnsi="Open Sans" w:eastAsia="Arial" w:cs="Open Sans"/>
      <w:b/>
      <w:bCs/>
      <w:color w:val="034DA1"/>
      <w:w w:val="105"/>
      <w:sz w:val="32"/>
      <w:szCs w:val="32"/>
      <w:lang w:val="pl-PL"/>
    </w:rPr>
  </w:style>
  <w:style w:type="character" w:styleId="Heading2Char" w:customStyle="1">
    <w:name w:val="Heading 2 Char"/>
    <w:basedOn w:val="DefaultParagraphFont"/>
    <w:link w:val="Heading2"/>
    <w:uiPriority w:val="9"/>
    <w:rsid w:val="00682C0B"/>
    <w:rPr>
      <w:rFonts w:ascii="Open Sans" w:hAnsi="Open Sans" w:eastAsiaTheme="majorEastAsia" w:cstheme="majorBidi"/>
      <w:b/>
      <w:bCs/>
      <w:caps/>
      <w:color w:val="034DA1"/>
      <w:w w:val="105"/>
      <w:sz w:val="32"/>
      <w:szCs w:val="26"/>
      <w:lang w:val="pl-PL"/>
    </w:rPr>
  </w:style>
  <w:style w:type="character" w:styleId="Heading3Char" w:customStyle="1">
    <w:name w:val="Heading 3 Char"/>
    <w:basedOn w:val="DefaultParagraphFont"/>
    <w:link w:val="Heading3"/>
    <w:uiPriority w:val="9"/>
    <w:rsid w:val="001A71AE"/>
    <w:rPr>
      <w:rFonts w:ascii="Open Sans" w:hAnsi="Open Sans" w:eastAsiaTheme="majorEastAsia" w:cstheme="majorBidi"/>
      <w:b/>
      <w:bCs/>
      <w:caps/>
      <w:color w:val="034DA1"/>
      <w:w w:val="105"/>
      <w:sz w:val="28"/>
      <w:szCs w:val="32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05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4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2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Relationship Type="http://schemas.openxmlformats.org/officeDocument/2006/relationships/glossaryDocument" Target="glossary/document.xml" Id="R4f158703bfc54911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f34bde-1722-4fe6-93e7-437a78ba84e8}"/>
      </w:docPartPr>
      <w:docPartBody>
        <w:p w14:paraId="555C6920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F8452E-CEFA-4559-A01A-92F516F1479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Martin_Simcik</dc:creator>
  <keywords/>
  <lastModifiedBy>Agnieszka Skrzypek</lastModifiedBy>
  <revision>51</revision>
  <dcterms:created xsi:type="dcterms:W3CDTF">2017-09-15T17:25:00.0000000Z</dcterms:created>
  <dcterms:modified xsi:type="dcterms:W3CDTF">2022-12-19T13:03:13.3821084Z</dcterms:modified>
</coreProperties>
</file>