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BC08D6" w14:textId="08ABDDED" w:rsidR="003F0159" w:rsidRPr="00034181" w:rsidRDefault="003F0159" w:rsidP="00154574">
      <w:pPr>
        <w:spacing w:line="276" w:lineRule="auto"/>
        <w:rPr>
          <w:rFonts w:asciiTheme="minorHAnsi" w:hAnsiTheme="minorHAnsi" w:cstheme="minorHAnsi"/>
          <w:sz w:val="24"/>
          <w:szCs w:val="24"/>
          <w:lang w:eastAsia="en-US"/>
        </w:rPr>
      </w:pPr>
    </w:p>
    <w:p w14:paraId="2D8E27E5" w14:textId="203698F9" w:rsidR="004838A7" w:rsidRPr="00034181" w:rsidRDefault="00DC2395" w:rsidP="00B72756">
      <w:pPr>
        <w:tabs>
          <w:tab w:val="left" w:pos="567"/>
        </w:tabs>
        <w:spacing w:line="276" w:lineRule="auto"/>
        <w:rPr>
          <w:rFonts w:ascii="Open Sans" w:eastAsiaTheme="minorHAnsi" w:hAnsi="Open Sans" w:cs="Open Sans"/>
          <w:b/>
          <w:bCs/>
          <w:smallCaps/>
          <w:color w:val="034DA1"/>
          <w:sz w:val="32"/>
          <w:szCs w:val="32"/>
          <w:lang w:eastAsia="en-US"/>
        </w:rPr>
      </w:pPr>
      <w:r w:rsidRPr="00034181">
        <w:rPr>
          <w:rFonts w:ascii="Open Sans" w:eastAsiaTheme="minorHAnsi" w:hAnsi="Open Sans" w:cs="Open Sans"/>
          <w:b/>
          <w:bCs/>
          <w:smallCaps/>
          <w:color w:val="034DA1"/>
          <w:sz w:val="32"/>
          <w:szCs w:val="32"/>
          <w:lang w:eastAsia="en-US"/>
        </w:rPr>
        <w:t>PRÍLOHA</w:t>
      </w:r>
      <w:r w:rsidR="0008213A" w:rsidRPr="00034181">
        <w:rPr>
          <w:rFonts w:ascii="Open Sans" w:eastAsiaTheme="minorHAnsi" w:hAnsi="Open Sans" w:cs="Open Sans"/>
          <w:b/>
          <w:bCs/>
          <w:smallCaps/>
          <w:color w:val="034DA1"/>
          <w:sz w:val="32"/>
          <w:szCs w:val="32"/>
          <w:lang w:eastAsia="en-US"/>
        </w:rPr>
        <w:t xml:space="preserve"> 4</w:t>
      </w:r>
      <w:r w:rsidR="00AC218E" w:rsidRPr="00AC218E">
        <w:rPr>
          <w:rFonts w:ascii="Open Sans" w:eastAsiaTheme="minorHAnsi" w:hAnsi="Open Sans" w:cs="Open Sans"/>
          <w:b/>
          <w:bCs/>
          <w:color w:val="034DA1"/>
          <w:sz w:val="24"/>
          <w:szCs w:val="24"/>
          <w:lang w:eastAsia="en-US"/>
        </w:rPr>
        <w:t>b</w:t>
      </w:r>
      <w:r w:rsidR="00501E04" w:rsidRPr="00AC218E">
        <w:rPr>
          <w:rFonts w:ascii="Open Sans" w:eastAsiaTheme="minorHAnsi" w:hAnsi="Open Sans" w:cs="Open Sans"/>
          <w:b/>
          <w:bCs/>
          <w:color w:val="034DA1"/>
          <w:sz w:val="24"/>
          <w:szCs w:val="24"/>
          <w:lang w:eastAsia="en-US"/>
        </w:rPr>
        <w:t>.</w:t>
      </w:r>
      <w:r w:rsidR="0008213A" w:rsidRPr="00034181">
        <w:rPr>
          <w:rFonts w:ascii="Open Sans" w:eastAsiaTheme="minorHAnsi" w:hAnsi="Open Sans" w:cs="Open Sans"/>
          <w:b/>
          <w:bCs/>
          <w:smallCaps/>
          <w:color w:val="034DA1"/>
          <w:sz w:val="32"/>
          <w:szCs w:val="32"/>
          <w:lang w:eastAsia="en-US"/>
        </w:rPr>
        <w:t xml:space="preserve"> </w:t>
      </w:r>
      <w:r w:rsidR="00186D71" w:rsidRPr="00034181">
        <w:rPr>
          <w:rFonts w:ascii="Open Sans" w:eastAsiaTheme="minorHAnsi" w:hAnsi="Open Sans" w:cs="Open Sans"/>
          <w:b/>
          <w:bCs/>
          <w:smallCaps/>
          <w:color w:val="034DA1"/>
          <w:sz w:val="32"/>
          <w:szCs w:val="32"/>
          <w:lang w:eastAsia="en-US"/>
        </w:rPr>
        <w:t xml:space="preserve">VYHLÁSENIE </w:t>
      </w:r>
      <w:r w:rsidR="00677ABB" w:rsidRPr="00034181">
        <w:rPr>
          <w:rFonts w:ascii="Open Sans" w:eastAsiaTheme="minorHAnsi" w:hAnsi="Open Sans" w:cs="Open Sans"/>
          <w:b/>
          <w:bCs/>
          <w:smallCaps/>
          <w:color w:val="034DA1"/>
          <w:sz w:val="32"/>
          <w:szCs w:val="32"/>
          <w:lang w:eastAsia="en-US"/>
        </w:rPr>
        <w:t>PARTNERA PROJEKTU</w:t>
      </w:r>
    </w:p>
    <w:p w14:paraId="71565434" w14:textId="77777777" w:rsidR="00785D02" w:rsidRPr="00034181" w:rsidRDefault="00785D02" w:rsidP="00154574">
      <w:pPr>
        <w:spacing w:line="276" w:lineRule="auto"/>
        <w:jc w:val="center"/>
        <w:rPr>
          <w:rFonts w:asciiTheme="minorHAnsi" w:hAnsiTheme="minorHAnsi" w:cstheme="minorHAnsi"/>
          <w:sz w:val="24"/>
          <w:szCs w:val="24"/>
        </w:rPr>
      </w:pPr>
    </w:p>
    <w:p w14:paraId="094B8A6A" w14:textId="3C05F1BE" w:rsidR="00092A3D" w:rsidRPr="00034181" w:rsidRDefault="008C5B06" w:rsidP="00154574">
      <w:pPr>
        <w:spacing w:line="276" w:lineRule="auto"/>
        <w:rPr>
          <w:rFonts w:ascii="Open Sans" w:eastAsiaTheme="minorHAnsi" w:hAnsi="Open Sans" w:cs="Open Sans"/>
          <w:b/>
          <w:bCs/>
          <w:color w:val="034DA1"/>
          <w:sz w:val="24"/>
          <w:szCs w:val="24"/>
          <w:lang w:eastAsia="en-US"/>
        </w:rPr>
      </w:pPr>
      <w:r w:rsidRPr="00034181">
        <w:rPr>
          <w:rFonts w:ascii="Open Sans" w:eastAsiaTheme="minorHAnsi" w:hAnsi="Open Sans" w:cs="Open Sans"/>
          <w:b/>
          <w:bCs/>
          <w:color w:val="034DA1"/>
          <w:sz w:val="24"/>
          <w:szCs w:val="24"/>
          <w:lang w:eastAsia="en-US"/>
        </w:rPr>
        <w:t>Názov</w:t>
      </w:r>
      <w:r w:rsidR="004838A7" w:rsidRPr="00034181">
        <w:rPr>
          <w:rFonts w:ascii="Open Sans" w:eastAsiaTheme="minorHAnsi" w:hAnsi="Open Sans" w:cs="Open Sans"/>
          <w:b/>
          <w:bCs/>
          <w:color w:val="034DA1"/>
          <w:sz w:val="24"/>
          <w:szCs w:val="24"/>
          <w:lang w:eastAsia="en-US"/>
        </w:rPr>
        <w:t xml:space="preserve"> </w:t>
      </w:r>
      <w:r w:rsidR="00092A3D" w:rsidRPr="00034181">
        <w:rPr>
          <w:rFonts w:ascii="Open Sans" w:eastAsiaTheme="minorHAnsi" w:hAnsi="Open Sans" w:cs="Open Sans"/>
          <w:b/>
          <w:bCs/>
          <w:color w:val="034DA1"/>
          <w:sz w:val="24"/>
          <w:szCs w:val="24"/>
          <w:lang w:eastAsia="en-US"/>
        </w:rPr>
        <w:t xml:space="preserve">projektu: </w:t>
      </w:r>
      <w:r w:rsidR="00FE4B4C" w:rsidRPr="00034181">
        <w:rPr>
          <w:rFonts w:ascii="Open Sans" w:eastAsiaTheme="minorHAnsi" w:hAnsi="Open Sans" w:cs="Open Sans"/>
          <w:b/>
          <w:bCs/>
          <w:color w:val="034DA1"/>
          <w:sz w:val="24"/>
          <w:szCs w:val="24"/>
          <w:lang w:eastAsia="en-US"/>
        </w:rPr>
        <w:t>…………………………….</w:t>
      </w:r>
    </w:p>
    <w:p w14:paraId="72D4A9D9" w14:textId="40119A70" w:rsidR="00AD78D0" w:rsidRPr="00034181" w:rsidRDefault="008C5B06" w:rsidP="00154574">
      <w:p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034181">
        <w:rPr>
          <w:rFonts w:ascii="Open Sans" w:eastAsiaTheme="minorHAnsi" w:hAnsi="Open Sans" w:cs="Open Sans"/>
          <w:b/>
          <w:bCs/>
          <w:color w:val="034DA1"/>
          <w:sz w:val="24"/>
          <w:szCs w:val="24"/>
          <w:lang w:eastAsia="en-US"/>
        </w:rPr>
        <w:t>Názov</w:t>
      </w:r>
      <w:r w:rsidR="00092A3D" w:rsidRPr="00034181">
        <w:rPr>
          <w:rFonts w:ascii="Open Sans" w:eastAsiaTheme="minorHAnsi" w:hAnsi="Open Sans" w:cs="Open Sans"/>
          <w:b/>
          <w:bCs/>
          <w:color w:val="034DA1"/>
          <w:sz w:val="24"/>
          <w:szCs w:val="24"/>
          <w:lang w:eastAsia="en-US"/>
        </w:rPr>
        <w:t xml:space="preserve"> </w:t>
      </w:r>
      <w:r w:rsidR="00D13BAE" w:rsidRPr="00034181">
        <w:rPr>
          <w:rFonts w:ascii="Open Sans" w:eastAsiaTheme="minorHAnsi" w:hAnsi="Open Sans" w:cs="Open Sans"/>
          <w:b/>
          <w:bCs/>
          <w:color w:val="034DA1"/>
          <w:sz w:val="24"/>
          <w:szCs w:val="24"/>
          <w:lang w:eastAsia="en-US"/>
        </w:rPr>
        <w:t>p</w:t>
      </w:r>
      <w:r w:rsidR="00092A3D" w:rsidRPr="00034181">
        <w:rPr>
          <w:rFonts w:ascii="Open Sans" w:eastAsiaTheme="minorHAnsi" w:hAnsi="Open Sans" w:cs="Open Sans"/>
          <w:b/>
          <w:bCs/>
          <w:color w:val="034DA1"/>
          <w:sz w:val="24"/>
          <w:szCs w:val="24"/>
          <w:lang w:eastAsia="en-US"/>
        </w:rPr>
        <w:t>artnera</w:t>
      </w:r>
      <w:r w:rsidR="00F86D7A" w:rsidRPr="00034181">
        <w:rPr>
          <w:rFonts w:ascii="Open Sans" w:eastAsiaTheme="minorHAnsi" w:hAnsi="Open Sans" w:cs="Open Sans"/>
          <w:b/>
          <w:bCs/>
          <w:color w:val="034DA1"/>
          <w:sz w:val="24"/>
          <w:szCs w:val="24"/>
          <w:lang w:eastAsia="en-US"/>
        </w:rPr>
        <w:t xml:space="preserve"> </w:t>
      </w:r>
      <w:r w:rsidR="00D13BAE" w:rsidRPr="00034181">
        <w:rPr>
          <w:rFonts w:ascii="Open Sans" w:eastAsiaTheme="minorHAnsi" w:hAnsi="Open Sans" w:cs="Open Sans"/>
          <w:b/>
          <w:bCs/>
          <w:color w:val="034DA1"/>
          <w:sz w:val="24"/>
          <w:szCs w:val="24"/>
          <w:lang w:eastAsia="en-US"/>
        </w:rPr>
        <w:t>p</w:t>
      </w:r>
      <w:r w:rsidR="00F86D7A" w:rsidRPr="00034181">
        <w:rPr>
          <w:rFonts w:ascii="Open Sans" w:eastAsiaTheme="minorHAnsi" w:hAnsi="Open Sans" w:cs="Open Sans"/>
          <w:b/>
          <w:bCs/>
          <w:color w:val="034DA1"/>
          <w:sz w:val="24"/>
          <w:szCs w:val="24"/>
          <w:lang w:eastAsia="en-US"/>
        </w:rPr>
        <w:t>rojektu</w:t>
      </w:r>
      <w:r w:rsidR="00092A3D" w:rsidRPr="00034181">
        <w:rPr>
          <w:rFonts w:ascii="Open Sans" w:eastAsiaTheme="minorHAnsi" w:hAnsi="Open Sans" w:cs="Open Sans"/>
          <w:b/>
          <w:bCs/>
          <w:color w:val="034DA1"/>
          <w:sz w:val="24"/>
          <w:szCs w:val="24"/>
          <w:lang w:eastAsia="en-US"/>
        </w:rPr>
        <w:t>:</w:t>
      </w:r>
      <w:r w:rsidR="003F0159" w:rsidRPr="00034181">
        <w:rPr>
          <w:rFonts w:ascii="Open Sans" w:eastAsiaTheme="minorHAnsi" w:hAnsi="Open Sans" w:cs="Open Sans"/>
          <w:b/>
          <w:bCs/>
          <w:color w:val="034DA1"/>
          <w:sz w:val="24"/>
          <w:szCs w:val="24"/>
          <w:lang w:eastAsia="en-US"/>
        </w:rPr>
        <w:t xml:space="preserve"> </w:t>
      </w:r>
      <w:r w:rsidR="00FE4B4C" w:rsidRPr="00034181">
        <w:rPr>
          <w:rFonts w:ascii="Open Sans" w:eastAsiaTheme="minorHAnsi" w:hAnsi="Open Sans" w:cs="Open Sans"/>
          <w:b/>
          <w:bCs/>
          <w:color w:val="034DA1"/>
          <w:sz w:val="24"/>
          <w:szCs w:val="24"/>
          <w:lang w:eastAsia="en-US"/>
        </w:rPr>
        <w:t>…………………………….</w:t>
      </w:r>
      <w:r w:rsidR="00092A3D" w:rsidRPr="00034181">
        <w:rPr>
          <w:rFonts w:asciiTheme="minorHAnsi" w:hAnsiTheme="minorHAnsi" w:cstheme="minorHAnsi"/>
          <w:sz w:val="24"/>
          <w:szCs w:val="24"/>
        </w:rPr>
        <w:tab/>
      </w:r>
    </w:p>
    <w:p w14:paraId="6D137C9A" w14:textId="77777777" w:rsidR="00D1642A" w:rsidRPr="00034181" w:rsidRDefault="00D1642A" w:rsidP="00154574">
      <w:pPr>
        <w:spacing w:line="276" w:lineRule="auto"/>
        <w:rPr>
          <w:rFonts w:asciiTheme="minorHAnsi" w:hAnsiTheme="minorHAnsi" w:cstheme="minorHAnsi"/>
          <w:b/>
          <w:bCs/>
          <w:sz w:val="24"/>
          <w:szCs w:val="24"/>
        </w:rPr>
      </w:pPr>
    </w:p>
    <w:p w14:paraId="1C25D424" w14:textId="7053A683" w:rsidR="00F90117" w:rsidRDefault="00186D71" w:rsidP="00FE7E48">
      <w:pPr>
        <w:pStyle w:val="Tekstpodstawowy"/>
        <w:spacing w:before="120" w:after="120" w:line="300" w:lineRule="exact"/>
        <w:contextualSpacing/>
        <w:jc w:val="left"/>
        <w:rPr>
          <w:rFonts w:ascii="Open Sans" w:hAnsi="Open Sans" w:cs="Open Sans"/>
          <w:b/>
          <w:bCs/>
          <w:color w:val="333333"/>
        </w:rPr>
      </w:pPr>
      <w:r w:rsidRPr="00034181">
        <w:rPr>
          <w:rFonts w:ascii="Open Sans" w:hAnsi="Open Sans" w:cs="Open Sans"/>
          <w:color w:val="333333"/>
        </w:rPr>
        <w:t>V súvislosti s predložením žiadosti o príspevok z prostriedkov Európskeho fondu regionálneho rozvoja</w:t>
      </w:r>
      <w:r w:rsidR="00FC3D00" w:rsidRPr="00034181">
        <w:rPr>
          <w:rFonts w:ascii="Open Sans" w:hAnsi="Open Sans" w:cs="Open Sans"/>
          <w:color w:val="333333"/>
        </w:rPr>
        <w:t xml:space="preserve"> (EFRR) </w:t>
      </w:r>
      <w:r w:rsidRPr="00034181">
        <w:rPr>
          <w:rFonts w:ascii="Open Sans" w:hAnsi="Open Sans" w:cs="Open Sans"/>
          <w:color w:val="333333"/>
        </w:rPr>
        <w:t xml:space="preserve">v rámci programu </w:t>
      </w:r>
      <w:proofErr w:type="spellStart"/>
      <w:r w:rsidRPr="00034181">
        <w:rPr>
          <w:rFonts w:ascii="Open Sans" w:hAnsi="Open Sans" w:cs="Open Sans"/>
          <w:color w:val="333333"/>
        </w:rPr>
        <w:t>Interreg</w:t>
      </w:r>
      <w:proofErr w:type="spellEnd"/>
      <w:r w:rsidRPr="00034181">
        <w:rPr>
          <w:rFonts w:ascii="Open Sans" w:hAnsi="Open Sans" w:cs="Open Sans"/>
          <w:color w:val="333333"/>
        </w:rPr>
        <w:t xml:space="preserve"> Poľsko – Slovensko 2021 – 2027</w:t>
      </w:r>
      <w:r w:rsidR="00FC3D00" w:rsidRPr="00034181">
        <w:rPr>
          <w:rFonts w:ascii="Open Sans" w:hAnsi="Open Sans" w:cs="Open Sans"/>
          <w:color w:val="333333"/>
        </w:rPr>
        <w:t xml:space="preserve"> (program)</w:t>
      </w:r>
      <w:r w:rsidRPr="00034181">
        <w:rPr>
          <w:rFonts w:ascii="Open Sans" w:hAnsi="Open Sans" w:cs="Open Sans"/>
          <w:color w:val="333333"/>
        </w:rPr>
        <w:t xml:space="preserve"> na realizáciu projektu, </w:t>
      </w:r>
      <w:r w:rsidR="00FE7E48" w:rsidRPr="005B302A">
        <w:rPr>
          <w:rFonts w:ascii="Open Sans" w:hAnsi="Open Sans" w:cs="Open Sans"/>
          <w:b/>
          <w:bCs/>
          <w:color w:val="333333"/>
        </w:rPr>
        <w:t>vyhlasujem, že:</w:t>
      </w:r>
      <w:r w:rsidR="00FE7E48">
        <w:rPr>
          <w:rFonts w:ascii="Open Sans" w:hAnsi="Open Sans" w:cs="Open Sans"/>
          <w:b/>
          <w:bCs/>
          <w:color w:val="333333"/>
        </w:rPr>
        <w:t xml:space="preserve"> </w:t>
      </w:r>
    </w:p>
    <w:p w14:paraId="14180BB0" w14:textId="77777777" w:rsidR="00FE7E48" w:rsidRPr="00034181" w:rsidRDefault="00FE7E48" w:rsidP="00FE7E48">
      <w:pPr>
        <w:pStyle w:val="Tekstpodstawowy"/>
        <w:spacing w:before="120" w:after="120" w:line="300" w:lineRule="exact"/>
        <w:contextualSpacing/>
        <w:jc w:val="left"/>
        <w:rPr>
          <w:rFonts w:ascii="Open Sans" w:eastAsiaTheme="minorHAnsi" w:hAnsi="Open Sans" w:cs="Open Sans"/>
          <w:b/>
          <w:bCs/>
          <w:color w:val="034DA1"/>
          <w:lang w:eastAsia="en-US"/>
        </w:rPr>
      </w:pPr>
    </w:p>
    <w:p w14:paraId="4C208DF2" w14:textId="3B49E012" w:rsidR="00704117" w:rsidRPr="00034181" w:rsidRDefault="00C01E1E" w:rsidP="00E96B37">
      <w:pPr>
        <w:pStyle w:val="Tekstpodstawowy"/>
        <w:spacing w:line="300" w:lineRule="exact"/>
        <w:jc w:val="left"/>
        <w:rPr>
          <w:rFonts w:ascii="Open Sans" w:eastAsiaTheme="minorHAnsi" w:hAnsi="Open Sans" w:cs="Open Sans"/>
          <w:b/>
          <w:bCs/>
          <w:color w:val="034DA1"/>
          <w:lang w:eastAsia="en-US"/>
        </w:rPr>
      </w:pPr>
      <w:r w:rsidRPr="00034181">
        <w:rPr>
          <w:rFonts w:ascii="Open Sans" w:eastAsiaTheme="minorHAnsi" w:hAnsi="Open Sans" w:cs="Open Sans"/>
          <w:b/>
          <w:bCs/>
          <w:color w:val="034DA1"/>
          <w:lang w:eastAsia="en-US"/>
        </w:rPr>
        <w:t>Označte X v časti, ktorá sa na vás vzťahuje</w:t>
      </w:r>
      <w:r w:rsidR="00704117" w:rsidRPr="00034181">
        <w:rPr>
          <w:rFonts w:ascii="Open Sans" w:eastAsiaTheme="minorHAnsi" w:hAnsi="Open Sans" w:cs="Open Sans"/>
          <w:b/>
          <w:bCs/>
          <w:color w:val="034DA1"/>
          <w:lang w:eastAsia="en-US"/>
        </w:rPr>
        <w:t>.</w:t>
      </w:r>
    </w:p>
    <w:p w14:paraId="513CCB9D" w14:textId="77777777" w:rsidR="0075471B" w:rsidRDefault="00000000" w:rsidP="0075471B">
      <w:pPr>
        <w:pStyle w:val="Tekstpodstawowy"/>
        <w:spacing w:before="120" w:after="120" w:line="300" w:lineRule="exact"/>
        <w:jc w:val="left"/>
        <w:rPr>
          <w:rFonts w:ascii="Open Sans" w:hAnsi="Open Sans" w:cs="Open Sans"/>
          <w:color w:val="333333"/>
        </w:rPr>
      </w:pPr>
      <w:sdt>
        <w:sdtPr>
          <w:rPr>
            <w:rFonts w:ascii="Open Sans" w:hAnsi="Open Sans" w:cs="Open Sans"/>
            <w:color w:val="333333"/>
          </w:rPr>
          <w:id w:val="407429020"/>
        </w:sdtPr>
        <w:sdtContent>
          <w:r w:rsidR="0075471B" w:rsidRPr="0074105C">
            <w:rPr>
              <w:rFonts w:ascii="Segoe UI Symbol" w:eastAsia="MS Gothic" w:hAnsi="Segoe UI Symbol" w:cs="Segoe UI Symbol"/>
              <w:color w:val="333333"/>
            </w:rPr>
            <w:t>☐</w:t>
          </w:r>
        </w:sdtContent>
      </w:sdt>
      <w:r w:rsidR="0075471B">
        <w:rPr>
          <w:rFonts w:ascii="Open Sans" w:hAnsi="Open Sans" w:cs="Open Sans"/>
          <w:color w:val="333333"/>
        </w:rPr>
        <w:t xml:space="preserve"> Vyhlasujem, že aktivity v mojej časti projektu ako aj v celom projekte sú v súlade s horizontálnymi princípmi v zmysle čl. 9 všeobecného nariadenia EÚ 2021/1060.</w:t>
      </w:r>
    </w:p>
    <w:p w14:paraId="7ED38AD3" w14:textId="1862462D" w:rsidR="0088357A" w:rsidRPr="0088357A" w:rsidRDefault="00000000" w:rsidP="0088357A">
      <w:pPr>
        <w:spacing w:line="300" w:lineRule="exact"/>
        <w:rPr>
          <w:rFonts w:ascii="Open Sans" w:eastAsia="Calibri" w:hAnsi="Open Sans" w:cs="Open Sans"/>
          <w:color w:val="333333"/>
          <w:sz w:val="24"/>
          <w:szCs w:val="24"/>
          <w:lang w:eastAsia="en-US"/>
        </w:rPr>
      </w:pPr>
      <w:sdt>
        <w:sdtPr>
          <w:rPr>
            <w:rFonts w:ascii="Open Sans" w:hAnsi="Open Sans" w:cs="Open Sans"/>
            <w:color w:val="333333"/>
          </w:rPr>
          <w:id w:val="-1697072305"/>
        </w:sdtPr>
        <w:sdtContent>
          <w:sdt>
            <w:sdtPr>
              <w:rPr>
                <w:rFonts w:ascii="Open Sans" w:hAnsi="Open Sans" w:cs="Open Sans"/>
                <w:color w:val="333333"/>
              </w:rPr>
              <w:id w:val="-2060313687"/>
            </w:sdtPr>
            <w:sdtContent>
              <w:r w:rsidR="00604AF4" w:rsidRPr="00604AF4">
                <w:rPr>
                  <w:rFonts w:ascii="Segoe UI Symbol" w:eastAsia="MS Gothic" w:hAnsi="Segoe UI Symbol" w:cs="Segoe UI Symbol"/>
                  <w:color w:val="333333"/>
                </w:rPr>
                <w:t>☐</w:t>
              </w:r>
            </w:sdtContent>
          </w:sdt>
        </w:sdtContent>
      </w:sdt>
      <w:r w:rsidR="0088357A" w:rsidRPr="0088357A">
        <w:rPr>
          <w:rFonts w:ascii="Open Sans" w:eastAsia="Calibri" w:hAnsi="Open Sans" w:cs="Open Sans"/>
          <w:color w:val="333333"/>
          <w:sz w:val="24"/>
          <w:szCs w:val="24"/>
          <w:lang w:eastAsia="en-US"/>
        </w:rPr>
        <w:t xml:space="preserve"> </w:t>
      </w:r>
      <w:r w:rsidR="0088357A">
        <w:rPr>
          <w:rFonts w:ascii="Open Sans" w:eastAsia="Calibri" w:hAnsi="Open Sans" w:cs="Open Sans"/>
          <w:color w:val="333333"/>
          <w:sz w:val="24"/>
          <w:szCs w:val="24"/>
          <w:lang w:eastAsia="en-US"/>
        </w:rPr>
        <w:t xml:space="preserve"> </w:t>
      </w:r>
      <w:r w:rsidR="0088357A" w:rsidRPr="0088357A">
        <w:rPr>
          <w:rFonts w:ascii="Open Sans" w:eastAsia="Calibri" w:hAnsi="Open Sans" w:cs="Open Sans"/>
          <w:color w:val="333333"/>
          <w:sz w:val="24"/>
          <w:szCs w:val="24"/>
          <w:lang w:eastAsia="en-US"/>
        </w:rPr>
        <w:t>Vyhlasujem, že aktivity v mojej časti projektu sú zhodné so zásadou „výrazne nenarušiť” v zmysle čl. 17 nariadenia Európskeho parlamentu a Rady (EÚ) 2020/852 z 18. júna 2020 o vytvorení rámca na uľahčenie udržateľných investícií a o zmene nariadenia (EÚ) 2019/2088.</w:t>
      </w:r>
    </w:p>
    <w:p w14:paraId="18002936" w14:textId="2A865BB4" w:rsidR="0075471B" w:rsidRDefault="00604AF4" w:rsidP="00034181">
      <w:pPr>
        <w:pStyle w:val="Tekstpodstawowy"/>
        <w:spacing w:before="120" w:after="120" w:line="300" w:lineRule="exact"/>
        <w:jc w:val="left"/>
        <w:rPr>
          <w:rFonts w:ascii="Open Sans" w:eastAsia="Calibri" w:hAnsi="Open Sans" w:cs="Open Sans"/>
          <w:color w:val="333333"/>
        </w:rPr>
      </w:pPr>
      <w:r w:rsidRPr="00604AF4">
        <w:rPr>
          <w:rFonts w:ascii="Segoe UI Symbol" w:eastAsia="Calibri" w:hAnsi="Segoe UI Symbol" w:cs="Segoe UI Symbol"/>
          <w:color w:val="333333"/>
        </w:rPr>
        <w:t>☐</w:t>
      </w:r>
      <w:r w:rsidRPr="00604AF4">
        <w:rPr>
          <w:rFonts w:ascii="Open Sans" w:eastAsia="Calibri" w:hAnsi="Open Sans" w:cs="Open Sans"/>
          <w:color w:val="333333"/>
        </w:rPr>
        <w:t xml:space="preserve"> Vyhlasujem, že prílohy vyhotovené tretími stranami a priložené k žiadosti o príspevok sú zhodné s originálom.</w:t>
      </w:r>
    </w:p>
    <w:p w14:paraId="53D99057" w14:textId="77777777" w:rsidR="00F43316" w:rsidRPr="0074105C" w:rsidRDefault="00F43316" w:rsidP="00034181">
      <w:pPr>
        <w:pStyle w:val="Tekstpodstawowy"/>
        <w:spacing w:before="120" w:after="120" w:line="300" w:lineRule="exact"/>
        <w:jc w:val="left"/>
        <w:rPr>
          <w:rFonts w:ascii="Open Sans" w:eastAsia="Calibri" w:hAnsi="Open Sans" w:cs="Open Sans"/>
          <w:color w:val="333333"/>
        </w:rPr>
      </w:pPr>
    </w:p>
    <w:p w14:paraId="646B9807" w14:textId="09D43DD1" w:rsidR="0075471B" w:rsidRPr="0075471B" w:rsidRDefault="0075471B" w:rsidP="0075471B">
      <w:pPr>
        <w:pStyle w:val="normalny0"/>
        <w:rPr>
          <w:color w:val="333333"/>
          <w:sz w:val="28"/>
          <w:szCs w:val="28"/>
          <w:lang w:val="sk-SK"/>
        </w:rPr>
      </w:pPr>
      <w:r w:rsidRPr="00FE7A58">
        <w:rPr>
          <w:rFonts w:eastAsia="Times New Roman"/>
          <w:color w:val="034DA1"/>
          <w:lang w:val="sk-SK"/>
        </w:rPr>
        <w:t>Pre žiadateľov, ktorý vyúčtováva náklady na zamestnancov paušálnou sadzbou:</w:t>
      </w:r>
    </w:p>
    <w:p w14:paraId="45BF665A" w14:textId="34A282BE" w:rsidR="0075471B" w:rsidRDefault="00000000" w:rsidP="0075471B">
      <w:pPr>
        <w:pStyle w:val="normalny0"/>
        <w:rPr>
          <w:color w:val="333333"/>
          <w:lang w:val="sk-SK"/>
        </w:rPr>
      </w:pPr>
      <w:sdt>
        <w:sdtPr>
          <w:rPr>
            <w:color w:val="333333"/>
            <w:sz w:val="28"/>
            <w:szCs w:val="28"/>
            <w:lang w:val="sk-SK"/>
          </w:rPr>
          <w:id w:val="151534071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04AF4">
            <w:rPr>
              <w:rFonts w:ascii="MS Gothic" w:eastAsia="MS Gothic" w:hAnsi="MS Gothic" w:hint="eastAsia"/>
              <w:color w:val="333333"/>
              <w:sz w:val="28"/>
              <w:szCs w:val="28"/>
              <w:lang w:val="sk-SK"/>
            </w:rPr>
            <w:t>☐</w:t>
          </w:r>
        </w:sdtContent>
      </w:sdt>
      <w:r w:rsidR="0075471B" w:rsidRPr="00034181">
        <w:rPr>
          <w:color w:val="333333"/>
          <w:lang w:val="sk-SK"/>
        </w:rPr>
        <w:t xml:space="preserve"> </w:t>
      </w:r>
      <w:r w:rsidR="0075471B">
        <w:rPr>
          <w:color w:val="333333"/>
          <w:lang w:val="sk-SK"/>
        </w:rPr>
        <w:t>V</w:t>
      </w:r>
      <w:r w:rsidR="0075471B" w:rsidRPr="00034181">
        <w:rPr>
          <w:color w:val="333333"/>
          <w:lang w:val="sk-SK"/>
        </w:rPr>
        <w:t>yhlasujem, že zamestnanci sú skutočne zapojení do realizácie projektu</w:t>
      </w:r>
      <w:r w:rsidR="0075471B">
        <w:rPr>
          <w:color w:val="333333"/>
          <w:lang w:val="sk-SK"/>
        </w:rPr>
        <w:t>.</w:t>
      </w:r>
    </w:p>
    <w:p w14:paraId="47450DC8" w14:textId="77777777" w:rsidR="0075471B" w:rsidRDefault="0075471B" w:rsidP="0075471B">
      <w:pPr>
        <w:pStyle w:val="normalny0"/>
        <w:rPr>
          <w:color w:val="333333"/>
          <w:lang w:val="sk-SK"/>
        </w:rPr>
      </w:pPr>
    </w:p>
    <w:p w14:paraId="4EC28074" w14:textId="0155F900" w:rsidR="0075471B" w:rsidRPr="00034181" w:rsidRDefault="0075471B" w:rsidP="0075471B">
      <w:pPr>
        <w:pStyle w:val="normalny0"/>
        <w:rPr>
          <w:color w:val="333333"/>
          <w:lang w:val="sk-SK"/>
        </w:rPr>
      </w:pPr>
      <w:r w:rsidRPr="00FE7A58">
        <w:rPr>
          <w:rFonts w:eastAsia="Times New Roman"/>
          <w:color w:val="034DA1"/>
          <w:lang w:val="sk-SK"/>
        </w:rPr>
        <w:t>Pre žiadateľov, ktorý vyúčtováva cestovné náklady a náklady na ubytovanie paušálnou sadzbou:</w:t>
      </w:r>
    </w:p>
    <w:p w14:paraId="5AC67205" w14:textId="193F2EA7" w:rsidR="0075471B" w:rsidRPr="00034181" w:rsidRDefault="00000000" w:rsidP="0075471B">
      <w:pPr>
        <w:pStyle w:val="normalny0"/>
        <w:rPr>
          <w:color w:val="333333"/>
          <w:lang w:val="sk-SK"/>
        </w:rPr>
      </w:pPr>
      <w:sdt>
        <w:sdtPr>
          <w:rPr>
            <w:color w:val="333333"/>
            <w:sz w:val="28"/>
            <w:szCs w:val="28"/>
            <w:lang w:val="sk-SK"/>
          </w:rPr>
          <w:id w:val="205195400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75471B" w:rsidRPr="00034181">
            <w:rPr>
              <w:rFonts w:ascii="MS Gothic" w:eastAsia="MS Gothic" w:hAnsi="MS Gothic"/>
              <w:color w:val="333333"/>
              <w:sz w:val="28"/>
              <w:szCs w:val="28"/>
              <w:lang w:val="sk-SK"/>
            </w:rPr>
            <w:t>☐</w:t>
          </w:r>
        </w:sdtContent>
      </w:sdt>
      <w:r w:rsidR="0075471B" w:rsidRPr="00034181">
        <w:rPr>
          <w:color w:val="333333"/>
          <w:lang w:val="sk-SK"/>
        </w:rPr>
        <w:t xml:space="preserve"> </w:t>
      </w:r>
      <w:r w:rsidR="0075471B">
        <w:rPr>
          <w:color w:val="333333"/>
          <w:lang w:val="sk-SK"/>
        </w:rPr>
        <w:t>V</w:t>
      </w:r>
      <w:r w:rsidR="0075471B" w:rsidRPr="00034181">
        <w:rPr>
          <w:color w:val="333333"/>
          <w:lang w:val="sk-SK"/>
        </w:rPr>
        <w:t>yhlasujem, že v</w:t>
      </w:r>
      <w:r w:rsidR="0075471B" w:rsidRPr="00034181">
        <w:rPr>
          <w:rFonts w:ascii="Arial" w:hAnsi="Arial" w:cs="Arial"/>
          <w:color w:val="333333"/>
          <w:lang w:val="sk-SK"/>
        </w:rPr>
        <w:t> </w:t>
      </w:r>
      <w:r w:rsidR="0075471B" w:rsidRPr="00034181">
        <w:rPr>
          <w:color w:val="333333"/>
          <w:lang w:val="sk-SK"/>
        </w:rPr>
        <w:t>rámci projektu pre jeho realizáciu sú potrebné pracovné cesty a</w:t>
      </w:r>
      <w:r w:rsidR="0075471B" w:rsidRPr="00034181">
        <w:rPr>
          <w:rFonts w:ascii="Arial" w:hAnsi="Arial" w:cs="Arial"/>
          <w:color w:val="333333"/>
          <w:lang w:val="sk-SK"/>
        </w:rPr>
        <w:t> </w:t>
      </w:r>
      <w:r w:rsidR="0075471B" w:rsidRPr="00034181">
        <w:rPr>
          <w:color w:val="333333"/>
          <w:lang w:val="sk-SK"/>
        </w:rPr>
        <w:t>vynakladanie výdavkov spojených s ubytovaním.</w:t>
      </w:r>
    </w:p>
    <w:p w14:paraId="04B83F3C" w14:textId="77777777" w:rsidR="002B665E" w:rsidRPr="00034181" w:rsidRDefault="002B665E" w:rsidP="00E96B37">
      <w:pPr>
        <w:pStyle w:val="normalny0"/>
        <w:rPr>
          <w:color w:val="333333"/>
          <w:lang w:val="sk-SK"/>
        </w:rPr>
      </w:pPr>
    </w:p>
    <w:p w14:paraId="2E910D36" w14:textId="1FE6834A" w:rsidR="00EF2A6D" w:rsidRPr="00034181" w:rsidRDefault="00B71551" w:rsidP="00E96B37">
      <w:pPr>
        <w:pStyle w:val="normalny0"/>
        <w:rPr>
          <w:color w:val="333333"/>
          <w:lang w:val="sk-SK"/>
        </w:rPr>
      </w:pPr>
      <w:r w:rsidRPr="00034181">
        <w:rPr>
          <w:color w:val="034DA1"/>
          <w:lang w:val="sk-SK"/>
        </w:rPr>
        <w:t xml:space="preserve">Pre </w:t>
      </w:r>
      <w:r w:rsidR="001B30B5" w:rsidRPr="00034181">
        <w:rPr>
          <w:color w:val="034DA1"/>
          <w:lang w:val="sk-SK"/>
        </w:rPr>
        <w:t>partnerov projektu</w:t>
      </w:r>
      <w:r w:rsidRPr="00034181">
        <w:rPr>
          <w:color w:val="034DA1"/>
          <w:lang w:val="sk-SK"/>
        </w:rPr>
        <w:t>, ktorí žiadajú o príspevok na investície do infraštruktúry</w:t>
      </w:r>
    </w:p>
    <w:p w14:paraId="2899EA08" w14:textId="1105F855" w:rsidR="00B73F6D" w:rsidRPr="00034181" w:rsidRDefault="00000000" w:rsidP="00E96B37">
      <w:pPr>
        <w:pStyle w:val="normalny0"/>
        <w:rPr>
          <w:color w:val="333333"/>
          <w:lang w:val="sk-SK"/>
        </w:rPr>
      </w:pPr>
      <w:sdt>
        <w:sdtPr>
          <w:rPr>
            <w:color w:val="333333"/>
            <w:sz w:val="28"/>
            <w:szCs w:val="28"/>
            <w:lang w:val="sk-SK"/>
          </w:rPr>
          <w:id w:val="-194528985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1A7FF3" w:rsidRPr="00034181">
            <w:rPr>
              <w:rFonts w:ascii="MS Gothic" w:eastAsia="MS Gothic" w:hAnsi="MS Gothic"/>
              <w:color w:val="333333"/>
              <w:sz w:val="28"/>
              <w:szCs w:val="28"/>
              <w:lang w:val="sk-SK"/>
            </w:rPr>
            <w:t>☐</w:t>
          </w:r>
        </w:sdtContent>
      </w:sdt>
      <w:r w:rsidR="00B73F6D" w:rsidRPr="00034181">
        <w:rPr>
          <w:color w:val="333333"/>
          <w:lang w:val="sk-SK"/>
        </w:rPr>
        <w:t xml:space="preserve"> Vyhlasujem, že priložená elektronická verzia technickej dokumentácie je zhodná s originálom.</w:t>
      </w:r>
    </w:p>
    <w:p w14:paraId="01AB5B1B" w14:textId="412941E0" w:rsidR="002E2BAC" w:rsidRDefault="00000000" w:rsidP="00E96B37">
      <w:pPr>
        <w:pStyle w:val="normalny0"/>
        <w:rPr>
          <w:color w:val="333333"/>
          <w:lang w:val="sk-SK"/>
        </w:rPr>
      </w:pPr>
      <w:sdt>
        <w:sdtPr>
          <w:rPr>
            <w:color w:val="333333"/>
            <w:sz w:val="28"/>
            <w:szCs w:val="28"/>
            <w:lang w:val="sk-SK"/>
          </w:rPr>
          <w:id w:val="195567484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1A7FF3" w:rsidRPr="00034181">
            <w:rPr>
              <w:rFonts w:ascii="MS Gothic" w:eastAsia="MS Gothic" w:hAnsi="MS Gothic"/>
              <w:color w:val="333333"/>
              <w:sz w:val="28"/>
              <w:szCs w:val="28"/>
              <w:lang w:val="sk-SK"/>
            </w:rPr>
            <w:t>☐</w:t>
          </w:r>
        </w:sdtContent>
      </w:sdt>
      <w:r w:rsidR="001A7FF3" w:rsidRPr="00034181">
        <w:rPr>
          <w:color w:val="333333"/>
          <w:lang w:val="sk-SK"/>
        </w:rPr>
        <w:t xml:space="preserve"> </w:t>
      </w:r>
      <w:r w:rsidR="00B71551" w:rsidRPr="00034181">
        <w:rPr>
          <w:color w:val="333333"/>
          <w:lang w:val="sk-SK"/>
        </w:rPr>
        <w:t xml:space="preserve">Vyhlasujem, že v prípade investície do infraštruktúry, ktorá má očakávanú životnosť aspoň päť rokov, boli posúdené očakávané vplyvy zmeny klímy (čl. 22 ods. 4 písm. j) nariadenia </w:t>
      </w:r>
      <w:proofErr w:type="spellStart"/>
      <w:r w:rsidR="00B71551" w:rsidRPr="00034181">
        <w:rPr>
          <w:color w:val="333333"/>
          <w:lang w:val="sk-SK"/>
        </w:rPr>
        <w:t>Interreg</w:t>
      </w:r>
      <w:proofErr w:type="spellEnd"/>
      <w:r w:rsidR="00EF2A6D" w:rsidRPr="00034181">
        <w:rPr>
          <w:color w:val="333333"/>
          <w:lang w:val="sk-SK"/>
        </w:rPr>
        <w:t>.</w:t>
      </w:r>
    </w:p>
    <w:p w14:paraId="07C17948" w14:textId="77777777" w:rsidR="0075471B" w:rsidRDefault="0075471B" w:rsidP="00E96B37">
      <w:pPr>
        <w:pStyle w:val="normalny0"/>
        <w:rPr>
          <w:color w:val="333333"/>
          <w:lang w:val="sk-SK"/>
        </w:rPr>
      </w:pPr>
    </w:p>
    <w:p w14:paraId="0CC04976" w14:textId="77777777" w:rsidR="0088357A" w:rsidRDefault="0088357A" w:rsidP="00E96B37">
      <w:pPr>
        <w:pStyle w:val="normalny0"/>
        <w:rPr>
          <w:color w:val="333333"/>
          <w:lang w:val="sk-SK"/>
        </w:rPr>
      </w:pPr>
    </w:p>
    <w:p w14:paraId="5076E000" w14:textId="77777777" w:rsidR="00604AF4" w:rsidRPr="00034181" w:rsidRDefault="00604AF4" w:rsidP="00E96B37">
      <w:pPr>
        <w:pStyle w:val="normalny0"/>
        <w:rPr>
          <w:color w:val="333333"/>
          <w:lang w:val="sk-SK"/>
        </w:rPr>
      </w:pPr>
    </w:p>
    <w:p w14:paraId="01A08CFD" w14:textId="792E8E17" w:rsidR="00B71551" w:rsidRPr="00034181" w:rsidRDefault="00B71551" w:rsidP="00E96B37">
      <w:pPr>
        <w:pStyle w:val="normalny0"/>
        <w:rPr>
          <w:color w:val="034DA1"/>
          <w:lang w:val="sk-SK"/>
        </w:rPr>
      </w:pPr>
      <w:r w:rsidRPr="00034181">
        <w:rPr>
          <w:color w:val="034DA1"/>
          <w:lang w:val="sk-SK"/>
        </w:rPr>
        <w:lastRenderedPageBreak/>
        <w:t xml:space="preserve">Pre </w:t>
      </w:r>
      <w:r w:rsidR="001B30B5" w:rsidRPr="00034181">
        <w:rPr>
          <w:color w:val="034DA1"/>
          <w:lang w:val="sk-SK"/>
        </w:rPr>
        <w:t>partnerov projektu</w:t>
      </w:r>
      <w:r w:rsidRPr="00034181">
        <w:rPr>
          <w:color w:val="034DA1"/>
          <w:lang w:val="sk-SK"/>
        </w:rPr>
        <w:t xml:space="preserve">, ktorí žiadajú o pomoc de </w:t>
      </w:r>
      <w:proofErr w:type="spellStart"/>
      <w:r w:rsidRPr="00034181">
        <w:rPr>
          <w:color w:val="034DA1"/>
          <w:lang w:val="sk-SK"/>
        </w:rPr>
        <w:t>minimis</w:t>
      </w:r>
      <w:proofErr w:type="spellEnd"/>
    </w:p>
    <w:p w14:paraId="20A371DE" w14:textId="2A6E8701" w:rsidR="000A2FD3" w:rsidRPr="00034181" w:rsidRDefault="00000000" w:rsidP="00E96B37">
      <w:pPr>
        <w:pStyle w:val="normalny0"/>
        <w:rPr>
          <w:color w:val="333333"/>
          <w:lang w:val="sk-SK"/>
        </w:rPr>
      </w:pPr>
      <w:sdt>
        <w:sdtPr>
          <w:rPr>
            <w:color w:val="333333"/>
            <w:sz w:val="28"/>
            <w:szCs w:val="28"/>
            <w:lang w:val="sk-SK"/>
          </w:rPr>
          <w:id w:val="-17342078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1A7FF3" w:rsidRPr="00034181">
            <w:rPr>
              <w:rFonts w:ascii="MS Gothic" w:eastAsia="MS Gothic" w:hAnsi="MS Gothic"/>
              <w:color w:val="333333"/>
              <w:sz w:val="28"/>
              <w:szCs w:val="28"/>
              <w:lang w:val="sk-SK"/>
            </w:rPr>
            <w:t>☐</w:t>
          </w:r>
        </w:sdtContent>
      </w:sdt>
      <w:r w:rsidR="000A2FD3" w:rsidRPr="00034181">
        <w:rPr>
          <w:color w:val="333333"/>
          <w:lang w:val="sk-SK"/>
        </w:rPr>
        <w:t xml:space="preserve"> </w:t>
      </w:r>
      <w:r w:rsidR="00C22981" w:rsidRPr="00034181">
        <w:rPr>
          <w:color w:val="333333"/>
          <w:lang w:val="sk-SK"/>
        </w:rPr>
        <w:t xml:space="preserve">Vyhlasujem, že organizácia, ktorú zastupujem, nie je vylúčená z možností poskytnutia pomoci de </w:t>
      </w:r>
      <w:proofErr w:type="spellStart"/>
      <w:r w:rsidR="00C22981" w:rsidRPr="00034181">
        <w:rPr>
          <w:color w:val="333333"/>
          <w:lang w:val="sk-SK"/>
        </w:rPr>
        <w:t>minimis</w:t>
      </w:r>
      <w:proofErr w:type="spellEnd"/>
      <w:r w:rsidR="00C22981" w:rsidRPr="00034181">
        <w:rPr>
          <w:color w:val="333333"/>
          <w:lang w:val="sk-SK"/>
        </w:rPr>
        <w:t xml:space="preserve"> – že nevykonáva činnosť uvedenú v čl. 1 ods. 1 nariadenia Komisie (EÚ) č. 1407/2013 z 18. decembra 2013 o uplatňovaní článkov 107 a 108 Zmluvy o fungovaní Európskej únie na pomoc de </w:t>
      </w:r>
      <w:proofErr w:type="spellStart"/>
      <w:r w:rsidR="00C22981" w:rsidRPr="00034181">
        <w:rPr>
          <w:color w:val="333333"/>
          <w:lang w:val="sk-SK"/>
        </w:rPr>
        <w:t>minimis</w:t>
      </w:r>
      <w:proofErr w:type="spellEnd"/>
      <w:r w:rsidR="00C22981" w:rsidRPr="00034181">
        <w:rPr>
          <w:color w:val="333333"/>
          <w:lang w:val="sk-SK"/>
        </w:rPr>
        <w:t>.</w:t>
      </w:r>
    </w:p>
    <w:p w14:paraId="5B3A2291" w14:textId="42B60E45" w:rsidR="000A2FD3" w:rsidRPr="00034181" w:rsidRDefault="00000000" w:rsidP="00E96B37">
      <w:pPr>
        <w:pStyle w:val="normalny0"/>
        <w:rPr>
          <w:color w:val="333333"/>
          <w:lang w:val="sk-SK"/>
        </w:rPr>
      </w:pPr>
      <w:sdt>
        <w:sdtPr>
          <w:rPr>
            <w:color w:val="333333"/>
            <w:sz w:val="28"/>
            <w:szCs w:val="28"/>
            <w:lang w:val="sk-SK"/>
          </w:rPr>
          <w:id w:val="-3118759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1A7FF3" w:rsidRPr="00034181">
            <w:rPr>
              <w:rFonts w:ascii="MS Gothic" w:eastAsia="MS Gothic" w:hAnsi="MS Gothic"/>
              <w:color w:val="333333"/>
              <w:sz w:val="28"/>
              <w:szCs w:val="28"/>
              <w:lang w:val="sk-SK"/>
            </w:rPr>
            <w:t>☐</w:t>
          </w:r>
        </w:sdtContent>
      </w:sdt>
      <w:r w:rsidR="001A7FF3" w:rsidRPr="00034181">
        <w:rPr>
          <w:color w:val="333333"/>
          <w:lang w:val="sk-SK"/>
        </w:rPr>
        <w:t xml:space="preserve"> </w:t>
      </w:r>
      <w:r w:rsidR="00C22981" w:rsidRPr="00034181">
        <w:rPr>
          <w:color w:val="333333"/>
          <w:lang w:val="sk-SK"/>
        </w:rPr>
        <w:t xml:space="preserve">Vyhlasujem, že poznám definíciu „jediného podniku“ v zmysle bodu 4 preambuly a čl. 2 ods. 2 nariadenia Komisie (EÚ) č. 1407/2013 z 18. decembra 2013 o uplatňovaní článkov 107 a 108 Zmluvy o fungovaní Európskej únie na pomoc </w:t>
      </w:r>
      <w:r w:rsidR="000A2FD3" w:rsidRPr="00034181">
        <w:rPr>
          <w:color w:val="333333"/>
          <w:lang w:val="sk-SK"/>
        </w:rPr>
        <w:t xml:space="preserve">de </w:t>
      </w:r>
      <w:proofErr w:type="spellStart"/>
      <w:r w:rsidR="000A2FD3" w:rsidRPr="00034181">
        <w:rPr>
          <w:color w:val="333333"/>
          <w:lang w:val="sk-SK"/>
        </w:rPr>
        <w:t>minimis</w:t>
      </w:r>
      <w:proofErr w:type="spellEnd"/>
      <w:r w:rsidR="000A2FD3" w:rsidRPr="00034181">
        <w:rPr>
          <w:color w:val="333333"/>
          <w:lang w:val="sk-SK"/>
        </w:rPr>
        <w:t>.</w:t>
      </w:r>
    </w:p>
    <w:p w14:paraId="0609A874" w14:textId="77777777" w:rsidR="002B665E" w:rsidRPr="00034181" w:rsidRDefault="002B665E" w:rsidP="00E96B37">
      <w:pPr>
        <w:pStyle w:val="normalny0"/>
        <w:rPr>
          <w:color w:val="333333"/>
          <w:lang w:val="sk-SK"/>
        </w:rPr>
      </w:pPr>
    </w:p>
    <w:p w14:paraId="360CBA98" w14:textId="7876345C" w:rsidR="000A2FD3" w:rsidRPr="00034181" w:rsidRDefault="00C22981" w:rsidP="00E96B37">
      <w:pPr>
        <w:pStyle w:val="normalny0"/>
        <w:rPr>
          <w:color w:val="034DA1"/>
          <w:lang w:val="sk-SK"/>
        </w:rPr>
      </w:pPr>
      <w:r w:rsidRPr="00034181">
        <w:rPr>
          <w:color w:val="034DA1"/>
          <w:lang w:val="sk-SK"/>
        </w:rPr>
        <w:t xml:space="preserve">Pre </w:t>
      </w:r>
      <w:r w:rsidR="001B30B5" w:rsidRPr="00034181">
        <w:rPr>
          <w:color w:val="034DA1"/>
          <w:lang w:val="sk-SK"/>
        </w:rPr>
        <w:t>partnerov projektu</w:t>
      </w:r>
      <w:r w:rsidRPr="00034181">
        <w:rPr>
          <w:color w:val="034DA1"/>
          <w:lang w:val="sk-SK"/>
        </w:rPr>
        <w:t>, ktorí žiadajú o štátnu pomoc</w:t>
      </w:r>
      <w:r w:rsidR="000A2FD3" w:rsidRPr="00034181">
        <w:rPr>
          <w:color w:val="034DA1"/>
          <w:lang w:val="sk-SK"/>
        </w:rPr>
        <w:t>:</w:t>
      </w:r>
    </w:p>
    <w:p w14:paraId="75EE3C2F" w14:textId="586F02AB" w:rsidR="000A2FD3" w:rsidRPr="00034181" w:rsidRDefault="00000000" w:rsidP="00E96B37">
      <w:pPr>
        <w:pStyle w:val="normalny0"/>
        <w:rPr>
          <w:color w:val="333333"/>
          <w:lang w:val="sk-SK"/>
        </w:rPr>
      </w:pPr>
      <w:sdt>
        <w:sdtPr>
          <w:rPr>
            <w:color w:val="333333"/>
            <w:sz w:val="28"/>
            <w:szCs w:val="28"/>
            <w:lang w:val="sk-SK"/>
          </w:rPr>
          <w:id w:val="-126622567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1A7FF3" w:rsidRPr="00034181">
            <w:rPr>
              <w:rFonts w:ascii="MS Gothic" w:eastAsia="MS Gothic" w:hAnsi="MS Gothic"/>
              <w:color w:val="333333"/>
              <w:sz w:val="28"/>
              <w:szCs w:val="28"/>
              <w:lang w:val="sk-SK"/>
            </w:rPr>
            <w:t>☐</w:t>
          </w:r>
        </w:sdtContent>
      </w:sdt>
      <w:r w:rsidR="001A7FF3" w:rsidRPr="00034181">
        <w:rPr>
          <w:color w:val="333333"/>
          <w:lang w:val="sk-SK"/>
        </w:rPr>
        <w:t xml:space="preserve"> </w:t>
      </w:r>
      <w:r w:rsidR="00C22981" w:rsidRPr="00034181">
        <w:rPr>
          <w:color w:val="333333"/>
          <w:lang w:val="sk-SK"/>
        </w:rPr>
        <w:t>Vyhlasujem, že realizácia mojej časti projektu nie je činnosťou, na ktorou sa táto kategória pomoci neuplatňuje podľa čl. 1 nariadenia EK (EÚ) č. 651/2014 zo 17. júna 2014 o vyhlásení určitých kategórií pomoci za zlučiteľné s vnútorným trhom podľa článkov 107 a 108 zmluvy</w:t>
      </w:r>
      <w:r w:rsidR="00EF2A6D" w:rsidRPr="00034181">
        <w:rPr>
          <w:color w:val="333333"/>
          <w:lang w:val="sk-SK"/>
        </w:rPr>
        <w:t>.</w:t>
      </w:r>
    </w:p>
    <w:p w14:paraId="6658758C" w14:textId="63B6A350" w:rsidR="00EF2A6D" w:rsidRPr="00034181" w:rsidRDefault="00000000" w:rsidP="00E96B37">
      <w:pPr>
        <w:pStyle w:val="normalny0"/>
        <w:rPr>
          <w:color w:val="333333"/>
          <w:lang w:val="sk-SK"/>
        </w:rPr>
      </w:pPr>
      <w:sdt>
        <w:sdtPr>
          <w:rPr>
            <w:color w:val="333333"/>
            <w:sz w:val="28"/>
            <w:szCs w:val="28"/>
            <w:lang w:val="sk-SK"/>
          </w:rPr>
          <w:id w:val="62550618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1A7FF3" w:rsidRPr="00034181">
            <w:rPr>
              <w:rFonts w:ascii="MS Gothic" w:eastAsia="MS Gothic" w:hAnsi="MS Gothic"/>
              <w:color w:val="333333"/>
              <w:sz w:val="28"/>
              <w:szCs w:val="28"/>
              <w:lang w:val="sk-SK"/>
            </w:rPr>
            <w:t>☐</w:t>
          </w:r>
        </w:sdtContent>
      </w:sdt>
      <w:r w:rsidR="001A7FF3" w:rsidRPr="00034181">
        <w:rPr>
          <w:color w:val="333333"/>
          <w:lang w:val="sk-SK"/>
        </w:rPr>
        <w:t xml:space="preserve"> </w:t>
      </w:r>
      <w:r w:rsidR="00C22981" w:rsidRPr="00034181">
        <w:rPr>
          <w:color w:val="333333"/>
          <w:lang w:val="sk-SK"/>
        </w:rPr>
        <w:t>Vyhlasujem, že voči organizácií, ktorú zastupujem, nie je nárokované vrátenie pomoci na základe predchádzajúceho rozhodnutia Komisie, v ktorom bola táto pomoc označená za neoprávnenú a nezlučiteľnú s vnútorným trhom</w:t>
      </w:r>
      <w:r w:rsidR="00EF2A6D" w:rsidRPr="00034181">
        <w:rPr>
          <w:color w:val="333333"/>
          <w:lang w:val="sk-SK"/>
        </w:rPr>
        <w:t>.</w:t>
      </w:r>
    </w:p>
    <w:p w14:paraId="6DCA30E3" w14:textId="7724ACD9" w:rsidR="00EF2A6D" w:rsidRPr="00034181" w:rsidRDefault="00000000" w:rsidP="00E96B37">
      <w:pPr>
        <w:pStyle w:val="normalny0"/>
        <w:rPr>
          <w:color w:val="333333"/>
          <w:lang w:val="sk-SK"/>
        </w:rPr>
      </w:pPr>
      <w:sdt>
        <w:sdtPr>
          <w:rPr>
            <w:color w:val="333333"/>
            <w:sz w:val="28"/>
            <w:szCs w:val="28"/>
            <w:lang w:val="sk-SK"/>
          </w:rPr>
          <w:id w:val="143231500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1A7FF3" w:rsidRPr="00034181">
            <w:rPr>
              <w:rFonts w:ascii="MS Gothic" w:eastAsia="MS Gothic" w:hAnsi="MS Gothic"/>
              <w:color w:val="333333"/>
              <w:sz w:val="28"/>
              <w:szCs w:val="28"/>
              <w:lang w:val="sk-SK"/>
            </w:rPr>
            <w:t>☐</w:t>
          </w:r>
        </w:sdtContent>
      </w:sdt>
      <w:r w:rsidR="001A7FF3" w:rsidRPr="00034181">
        <w:rPr>
          <w:color w:val="333333"/>
          <w:lang w:val="sk-SK"/>
        </w:rPr>
        <w:t xml:space="preserve"> </w:t>
      </w:r>
      <w:r w:rsidR="00C22981" w:rsidRPr="00034181">
        <w:rPr>
          <w:color w:val="333333"/>
          <w:lang w:val="sk-SK"/>
        </w:rPr>
        <w:t>Vyhlasujem, že organizácia, ktorú zastupujem, nie je ťažkostiach v zmysle čl. 2 ods. 18 nariadenia EK (EÚ) č. 651/2014 zo 17. júna 2014 o vyhlásení určitých kategórií pomoci za zlučiteľné s vnútorným trhom podľa článkov 107 a 108 zmluvy</w:t>
      </w:r>
      <w:r w:rsidR="00EF2A6D" w:rsidRPr="00034181">
        <w:rPr>
          <w:color w:val="333333"/>
          <w:lang w:val="sk-SK"/>
        </w:rPr>
        <w:t>.</w:t>
      </w:r>
    </w:p>
    <w:p w14:paraId="259BA7BE" w14:textId="77777777" w:rsidR="002B665E" w:rsidRPr="00034181" w:rsidRDefault="002B665E" w:rsidP="00E96B37">
      <w:pPr>
        <w:pStyle w:val="normalny0"/>
        <w:rPr>
          <w:color w:val="333333"/>
          <w:lang w:val="sk-SK"/>
        </w:rPr>
      </w:pPr>
    </w:p>
    <w:p w14:paraId="0197DB16" w14:textId="7A7CAE40" w:rsidR="00C90E53" w:rsidRPr="00034181" w:rsidRDefault="00C22981" w:rsidP="00E96B37">
      <w:pPr>
        <w:pStyle w:val="normalny0"/>
        <w:rPr>
          <w:color w:val="034DA1"/>
          <w:lang w:val="sk-SK"/>
        </w:rPr>
      </w:pPr>
      <w:r w:rsidRPr="00034181">
        <w:rPr>
          <w:color w:val="034DA1"/>
          <w:lang w:val="sk-SK"/>
        </w:rPr>
        <w:t xml:space="preserve">Pre </w:t>
      </w:r>
      <w:r w:rsidR="00EF3383" w:rsidRPr="00034181">
        <w:rPr>
          <w:color w:val="034DA1"/>
          <w:lang w:val="sk-SK"/>
        </w:rPr>
        <w:t>partnerov projektu</w:t>
      </w:r>
      <w:r w:rsidRPr="00034181">
        <w:rPr>
          <w:color w:val="034DA1"/>
          <w:lang w:val="sk-SK"/>
        </w:rPr>
        <w:t xml:space="preserve">, ktorí žiadajú o pomoc de </w:t>
      </w:r>
      <w:proofErr w:type="spellStart"/>
      <w:r w:rsidRPr="00034181">
        <w:rPr>
          <w:color w:val="034DA1"/>
          <w:lang w:val="sk-SK"/>
        </w:rPr>
        <w:t>minimis</w:t>
      </w:r>
      <w:proofErr w:type="spellEnd"/>
      <w:r w:rsidRPr="00034181">
        <w:rPr>
          <w:color w:val="034DA1"/>
          <w:lang w:val="sk-SK"/>
        </w:rPr>
        <w:t xml:space="preserve"> a/alebo štátnu pomoc</w:t>
      </w:r>
    </w:p>
    <w:p w14:paraId="2A52AF5A" w14:textId="384DB942" w:rsidR="00EF2A6D" w:rsidRPr="00034181" w:rsidRDefault="00000000" w:rsidP="00E96B37">
      <w:pPr>
        <w:pStyle w:val="normalny0"/>
        <w:rPr>
          <w:color w:val="333333"/>
          <w:lang w:val="sk-SK"/>
        </w:rPr>
      </w:pPr>
      <w:sdt>
        <w:sdtPr>
          <w:rPr>
            <w:color w:val="333333"/>
            <w:sz w:val="28"/>
            <w:szCs w:val="28"/>
            <w:lang w:val="sk-SK"/>
          </w:rPr>
          <w:id w:val="-39782449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1A7FF3" w:rsidRPr="00034181">
            <w:rPr>
              <w:rFonts w:ascii="MS Gothic" w:eastAsia="MS Gothic" w:hAnsi="MS Gothic"/>
              <w:color w:val="333333"/>
              <w:sz w:val="28"/>
              <w:szCs w:val="28"/>
              <w:lang w:val="sk-SK"/>
            </w:rPr>
            <w:t>☐</w:t>
          </w:r>
        </w:sdtContent>
      </w:sdt>
      <w:r w:rsidR="001A7FF3" w:rsidRPr="00034181">
        <w:rPr>
          <w:color w:val="333333"/>
          <w:lang w:val="sk-SK"/>
        </w:rPr>
        <w:t xml:space="preserve"> </w:t>
      </w:r>
      <w:r w:rsidR="00C22981" w:rsidRPr="00034181">
        <w:rPr>
          <w:color w:val="333333"/>
          <w:lang w:val="sk-SK"/>
        </w:rPr>
        <w:t>Vyhlasujem, že organizácia, ktorú zastupujem, bude vo svojom sídle uchovávať dokumentáciu spojenú s projektom po dobu 10 rokov od poskytnutia štátnej pomoci</w:t>
      </w:r>
      <w:r w:rsidR="00C90E53" w:rsidRPr="00034181">
        <w:rPr>
          <w:color w:val="333333"/>
          <w:lang w:val="sk-SK"/>
        </w:rPr>
        <w:t>.</w:t>
      </w:r>
    </w:p>
    <w:p w14:paraId="4AC8BEE3" w14:textId="77777777" w:rsidR="002B665E" w:rsidRPr="00034181" w:rsidRDefault="002B665E" w:rsidP="00E96B37">
      <w:pPr>
        <w:pStyle w:val="normalny0"/>
        <w:rPr>
          <w:color w:val="333333"/>
          <w:lang w:val="sk-SK"/>
        </w:rPr>
      </w:pPr>
    </w:p>
    <w:p w14:paraId="77F21549" w14:textId="6905018B" w:rsidR="00D371C0" w:rsidRPr="00034181" w:rsidRDefault="00651F62" w:rsidP="00E96B37">
      <w:pPr>
        <w:pStyle w:val="normalny0"/>
        <w:rPr>
          <w:color w:val="034DA1"/>
          <w:lang w:val="sk-SK"/>
        </w:rPr>
      </w:pPr>
      <w:r w:rsidRPr="00034181">
        <w:rPr>
          <w:color w:val="034DA1"/>
          <w:lang w:val="sk-SK"/>
        </w:rPr>
        <w:t>Pre</w:t>
      </w:r>
      <w:r w:rsidR="0071245D" w:rsidRPr="00034181">
        <w:rPr>
          <w:color w:val="034DA1"/>
          <w:lang w:val="sk-SK"/>
        </w:rPr>
        <w:t xml:space="preserve"> projekt</w:t>
      </w:r>
      <w:r w:rsidR="00C22981" w:rsidRPr="00034181">
        <w:rPr>
          <w:color w:val="034DA1"/>
          <w:lang w:val="sk-SK"/>
        </w:rPr>
        <w:t>, ktor</w:t>
      </w:r>
      <w:r w:rsidR="00155315" w:rsidRPr="00034181">
        <w:rPr>
          <w:color w:val="034DA1"/>
          <w:lang w:val="sk-SK"/>
        </w:rPr>
        <w:t>ého</w:t>
      </w:r>
      <w:r w:rsidR="00C22981" w:rsidRPr="00034181">
        <w:rPr>
          <w:color w:val="034DA1"/>
          <w:lang w:val="sk-SK"/>
        </w:rPr>
        <w:t xml:space="preserve"> celkov</w:t>
      </w:r>
      <w:r w:rsidR="00603C8E" w:rsidRPr="00034181">
        <w:rPr>
          <w:color w:val="034DA1"/>
          <w:lang w:val="sk-SK"/>
        </w:rPr>
        <w:t>á</w:t>
      </w:r>
      <w:r w:rsidR="00C22981" w:rsidRPr="00034181">
        <w:rPr>
          <w:color w:val="034DA1"/>
          <w:lang w:val="sk-SK"/>
        </w:rPr>
        <w:t xml:space="preserve"> hodnot</w:t>
      </w:r>
      <w:r w:rsidR="00603C8E" w:rsidRPr="00034181">
        <w:rPr>
          <w:color w:val="034DA1"/>
          <w:lang w:val="sk-SK"/>
        </w:rPr>
        <w:t>a je</w:t>
      </w:r>
      <w:r w:rsidR="00C22981" w:rsidRPr="00034181">
        <w:rPr>
          <w:color w:val="034DA1"/>
          <w:lang w:val="sk-SK"/>
        </w:rPr>
        <w:t xml:space="preserve"> minimálne 5 mil. eur (vrátane DPH</w:t>
      </w:r>
      <w:r w:rsidR="00EF2A6D" w:rsidRPr="00034181">
        <w:rPr>
          <w:color w:val="034DA1"/>
          <w:lang w:val="sk-SK"/>
        </w:rPr>
        <w:t>):</w:t>
      </w:r>
    </w:p>
    <w:p w14:paraId="3EA89AE5" w14:textId="7D254E8D" w:rsidR="00EF2A6D" w:rsidRPr="00034181" w:rsidRDefault="00000000" w:rsidP="00E96B37">
      <w:pPr>
        <w:pStyle w:val="normalny0"/>
        <w:rPr>
          <w:color w:val="333333"/>
          <w:lang w:val="sk-SK"/>
        </w:rPr>
      </w:pPr>
      <w:sdt>
        <w:sdtPr>
          <w:rPr>
            <w:color w:val="333333"/>
            <w:sz w:val="28"/>
            <w:szCs w:val="28"/>
            <w:lang w:val="sk-SK"/>
          </w:rPr>
          <w:id w:val="-162545694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1A7FF3" w:rsidRPr="00034181">
            <w:rPr>
              <w:rFonts w:ascii="MS Gothic" w:eastAsia="MS Gothic" w:hAnsi="MS Gothic"/>
              <w:color w:val="333333"/>
              <w:sz w:val="28"/>
              <w:szCs w:val="28"/>
              <w:lang w:val="sk-SK"/>
            </w:rPr>
            <w:t>☐</w:t>
          </w:r>
        </w:sdtContent>
      </w:sdt>
      <w:r w:rsidR="001A7FF3" w:rsidRPr="00034181">
        <w:rPr>
          <w:color w:val="333333"/>
          <w:lang w:val="sk-SK"/>
        </w:rPr>
        <w:t xml:space="preserve"> </w:t>
      </w:r>
      <w:r w:rsidR="00C22981" w:rsidRPr="00034181">
        <w:rPr>
          <w:color w:val="333333"/>
          <w:lang w:val="sk-SK"/>
        </w:rPr>
        <w:t xml:space="preserve">Vyhlasujem, že organizácia, ktorú zastupujem, má zákonnú možnosť vrátenia </w:t>
      </w:r>
      <w:r w:rsidR="000B5303" w:rsidRPr="00034181">
        <w:rPr>
          <w:color w:val="333333"/>
          <w:lang w:val="sk-SK"/>
        </w:rPr>
        <w:t>ňou uhradenej DPH Daňovým úradom</w:t>
      </w:r>
      <w:r w:rsidR="00EF2A6D" w:rsidRPr="00034181">
        <w:rPr>
          <w:color w:val="333333"/>
          <w:lang w:val="sk-SK"/>
        </w:rPr>
        <w:t>.</w:t>
      </w:r>
    </w:p>
    <w:p w14:paraId="0027DE27" w14:textId="4858DBEF" w:rsidR="00D329B8" w:rsidRPr="00034181" w:rsidRDefault="00000000" w:rsidP="00E96B37">
      <w:pPr>
        <w:pStyle w:val="normalny0"/>
        <w:rPr>
          <w:color w:val="333333"/>
          <w:lang w:val="sk-SK"/>
        </w:rPr>
      </w:pPr>
      <w:sdt>
        <w:sdtPr>
          <w:rPr>
            <w:color w:val="333333"/>
            <w:sz w:val="28"/>
            <w:szCs w:val="28"/>
            <w:lang w:val="sk-SK"/>
          </w:rPr>
          <w:id w:val="123403869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1A7FF3" w:rsidRPr="00034181">
            <w:rPr>
              <w:rFonts w:ascii="MS Gothic" w:eastAsia="MS Gothic" w:hAnsi="MS Gothic"/>
              <w:color w:val="333333"/>
              <w:sz w:val="28"/>
              <w:szCs w:val="28"/>
              <w:lang w:val="sk-SK"/>
            </w:rPr>
            <w:t>☐</w:t>
          </w:r>
        </w:sdtContent>
      </w:sdt>
      <w:r w:rsidR="00EF2A6D" w:rsidRPr="00034181">
        <w:rPr>
          <w:color w:val="333333"/>
          <w:lang w:val="sk-SK"/>
        </w:rPr>
        <w:t xml:space="preserve"> </w:t>
      </w:r>
      <w:r w:rsidR="00C22981" w:rsidRPr="00034181">
        <w:rPr>
          <w:color w:val="333333"/>
          <w:lang w:val="sk-SK"/>
        </w:rPr>
        <w:t xml:space="preserve">Vyhlasujem, že organizácia, ktorú zastupujem, realizuje projekt s pomocou iných subjektov, ktoré majú zákonnú možnosť vrátenia </w:t>
      </w:r>
      <w:r w:rsidR="000B5303" w:rsidRPr="00034181">
        <w:rPr>
          <w:color w:val="333333"/>
          <w:lang w:val="sk-SK"/>
        </w:rPr>
        <w:t>nimi uhradenej DPH Daňovým úradom</w:t>
      </w:r>
      <w:r w:rsidR="00EF2A6D" w:rsidRPr="00034181">
        <w:rPr>
          <w:color w:val="333333"/>
          <w:lang w:val="sk-SK"/>
        </w:rPr>
        <w:t>.</w:t>
      </w:r>
    </w:p>
    <w:p w14:paraId="3BDBF0B8" w14:textId="014EC2F5" w:rsidR="00EF2A6D" w:rsidRPr="00034181" w:rsidRDefault="00000000" w:rsidP="00E96B37">
      <w:pPr>
        <w:pStyle w:val="normalny0"/>
        <w:rPr>
          <w:color w:val="333333"/>
          <w:lang w:val="sk-SK"/>
        </w:rPr>
      </w:pPr>
      <w:sdt>
        <w:sdtPr>
          <w:rPr>
            <w:color w:val="333333"/>
            <w:sz w:val="28"/>
            <w:szCs w:val="28"/>
            <w:lang w:val="sk-SK"/>
          </w:rPr>
          <w:id w:val="9260540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1A7FF3" w:rsidRPr="00034181">
            <w:rPr>
              <w:rFonts w:ascii="MS Gothic" w:eastAsia="MS Gothic" w:hAnsi="MS Gothic"/>
              <w:color w:val="333333"/>
              <w:sz w:val="28"/>
              <w:szCs w:val="28"/>
              <w:lang w:val="sk-SK"/>
            </w:rPr>
            <w:t>☐</w:t>
          </w:r>
        </w:sdtContent>
      </w:sdt>
      <w:r w:rsidR="001A7FF3" w:rsidRPr="00034181">
        <w:rPr>
          <w:color w:val="333333"/>
          <w:lang w:val="sk-SK"/>
        </w:rPr>
        <w:t xml:space="preserve"> </w:t>
      </w:r>
      <w:r w:rsidR="00E03801" w:rsidRPr="00034181">
        <w:rPr>
          <w:color w:val="333333"/>
          <w:lang w:val="sk-SK"/>
        </w:rPr>
        <w:t>Zaväzujem sa bezodkladne informovať o zmene zákonnej možnosti vrátenia DPH a vrátiť časť DPH zrefundovanú v rámci projektu, ak nastanú podmienky umožňujúce jej vrátenie</w:t>
      </w:r>
      <w:r w:rsidR="00EF2A6D" w:rsidRPr="00034181">
        <w:rPr>
          <w:color w:val="333333"/>
          <w:lang w:val="sk-SK"/>
        </w:rPr>
        <w:t>.</w:t>
      </w:r>
    </w:p>
    <w:p w14:paraId="306D0A6E" w14:textId="77777777" w:rsidR="00D329B8" w:rsidRPr="00014CBA" w:rsidRDefault="00D329B8" w:rsidP="00E96B37">
      <w:pPr>
        <w:pStyle w:val="normalny0"/>
        <w:rPr>
          <w:b/>
          <w:bCs/>
          <w:color w:val="333333"/>
          <w:lang w:val="sk-SK"/>
        </w:rPr>
      </w:pPr>
    </w:p>
    <w:p w14:paraId="7BFE53D6" w14:textId="1AD595F2" w:rsidR="00E9321B" w:rsidRPr="00014CBA" w:rsidRDefault="00E03801" w:rsidP="00E96B37">
      <w:pPr>
        <w:pStyle w:val="normalny0"/>
        <w:rPr>
          <w:b/>
          <w:bCs/>
          <w:color w:val="333333"/>
          <w:lang w:val="sk-SK"/>
        </w:rPr>
      </w:pPr>
      <w:bookmarkStart w:id="0" w:name="_Hlk119999166"/>
      <w:r w:rsidRPr="00014CBA">
        <w:rPr>
          <w:b/>
          <w:bCs/>
          <w:color w:val="333333"/>
          <w:lang w:val="sk-SK"/>
        </w:rPr>
        <w:lastRenderedPageBreak/>
        <w:t>Vyhlasujem, že informácie uvedené vo vyhlásení, žiadosti o príspevok a prílohách sú pravdivé a zhodné s faktickým stavom. Som si vedomý/vedomá právnych dôsledkov predloženia nepravdivého vyhlásenia</w:t>
      </w:r>
      <w:r w:rsidR="3E5247E2" w:rsidRPr="00014CBA">
        <w:rPr>
          <w:b/>
          <w:bCs/>
          <w:color w:val="333333"/>
          <w:lang w:val="sk-SK"/>
        </w:rPr>
        <w:t>.</w:t>
      </w:r>
    </w:p>
    <w:p w14:paraId="77923A18" w14:textId="77777777" w:rsidR="00E9321B" w:rsidRPr="00014CBA" w:rsidRDefault="00E9321B" w:rsidP="00E96B37">
      <w:pPr>
        <w:pStyle w:val="normalny0"/>
        <w:rPr>
          <w:b/>
          <w:bCs/>
          <w:color w:val="333333"/>
          <w:lang w:val="sk-SK"/>
        </w:rPr>
      </w:pPr>
    </w:p>
    <w:p w14:paraId="0B5A066F" w14:textId="77777777" w:rsidR="00D371C0" w:rsidRPr="00014CBA" w:rsidRDefault="00D371C0" w:rsidP="00E96B37">
      <w:pPr>
        <w:pStyle w:val="normalny0"/>
        <w:rPr>
          <w:b/>
          <w:bCs/>
          <w:color w:val="333333"/>
          <w:lang w:val="sk-SK"/>
        </w:rPr>
      </w:pPr>
    </w:p>
    <w:p w14:paraId="6D9E4AF3" w14:textId="77777777" w:rsidR="00E03801" w:rsidRPr="00014CBA" w:rsidRDefault="00E03801" w:rsidP="00E96B37">
      <w:pPr>
        <w:pStyle w:val="normalny0"/>
        <w:rPr>
          <w:b/>
          <w:bCs/>
          <w:color w:val="333333"/>
          <w:lang w:val="sk-SK"/>
        </w:rPr>
      </w:pPr>
      <w:r w:rsidRPr="00014CBA">
        <w:rPr>
          <w:b/>
          <w:bCs/>
          <w:color w:val="333333"/>
          <w:lang w:val="sk-SK"/>
        </w:rPr>
        <w:t>Osoba oprávnená predkladať vyhlásenia:</w:t>
      </w:r>
    </w:p>
    <w:p w14:paraId="6CAE4DFA" w14:textId="77777777" w:rsidR="00E03801" w:rsidRPr="00034181" w:rsidRDefault="00E03801" w:rsidP="00E96B37">
      <w:pPr>
        <w:pStyle w:val="normalny0"/>
        <w:rPr>
          <w:color w:val="333333"/>
          <w:lang w:val="sk-SK"/>
        </w:rPr>
      </w:pPr>
      <w:r w:rsidRPr="00034181">
        <w:rPr>
          <w:color w:val="333333"/>
          <w:lang w:val="sk-SK"/>
        </w:rPr>
        <w:t xml:space="preserve">Meno a priezvisko         ……………………… </w:t>
      </w:r>
    </w:p>
    <w:p w14:paraId="2F555B15" w14:textId="09D94276" w:rsidR="00121960" w:rsidRPr="00034181" w:rsidRDefault="00E03801" w:rsidP="00E96B37">
      <w:pPr>
        <w:pStyle w:val="normalny0"/>
        <w:rPr>
          <w:color w:val="333333"/>
          <w:lang w:val="sk-SK"/>
        </w:rPr>
      </w:pPr>
      <w:r w:rsidRPr="00034181">
        <w:rPr>
          <w:color w:val="333333"/>
          <w:lang w:val="sk-SK"/>
        </w:rPr>
        <w:t xml:space="preserve">Funkcia  </w:t>
      </w:r>
      <w:r w:rsidRPr="00034181">
        <w:rPr>
          <w:color w:val="333333"/>
          <w:lang w:val="sk-SK"/>
        </w:rPr>
        <w:tab/>
      </w:r>
      <w:r w:rsidRPr="00034181">
        <w:rPr>
          <w:color w:val="333333"/>
          <w:lang w:val="sk-SK"/>
        </w:rPr>
        <w:tab/>
        <w:t>………………………</w:t>
      </w:r>
    </w:p>
    <w:p w14:paraId="6ED76A94" w14:textId="77777777" w:rsidR="00E03801" w:rsidRPr="00034181" w:rsidRDefault="00E03801" w:rsidP="00E96B37">
      <w:pPr>
        <w:pStyle w:val="normalny0"/>
        <w:rPr>
          <w:color w:val="333333"/>
          <w:lang w:val="sk-SK"/>
        </w:rPr>
      </w:pPr>
    </w:p>
    <w:p w14:paraId="05291221" w14:textId="6B9CC31E" w:rsidR="00E03801" w:rsidRPr="00034181" w:rsidRDefault="00E03801" w:rsidP="00E96B37">
      <w:pPr>
        <w:pStyle w:val="normalny0"/>
        <w:rPr>
          <w:color w:val="333333"/>
          <w:lang w:val="sk-SK"/>
        </w:rPr>
      </w:pPr>
      <w:r w:rsidRPr="00034181">
        <w:rPr>
          <w:color w:val="333333"/>
          <w:lang w:val="sk-SK"/>
        </w:rPr>
        <w:t>Podpis a pečiatka / kvalifikovaný elektronicky podpis</w:t>
      </w:r>
      <w:r w:rsidRPr="00034181">
        <w:rPr>
          <w:color w:val="333333"/>
          <w:lang w:val="sk-SK"/>
        </w:rPr>
        <w:tab/>
        <w:t xml:space="preserve">                                                  </w:t>
      </w:r>
    </w:p>
    <w:p w14:paraId="7A72A3CF" w14:textId="299B6D6A" w:rsidR="69455A73" w:rsidRPr="00034181" w:rsidRDefault="00E03801" w:rsidP="00E96B37">
      <w:pPr>
        <w:pStyle w:val="normalny0"/>
        <w:rPr>
          <w:lang w:val="sk-SK"/>
        </w:rPr>
      </w:pPr>
      <w:r w:rsidRPr="00034181">
        <w:rPr>
          <w:color w:val="333333"/>
          <w:lang w:val="sk-SK"/>
        </w:rPr>
        <w:t>Miesto, dátum</w:t>
      </w:r>
      <w:r w:rsidRPr="00034181">
        <w:rPr>
          <w:lang w:val="sk-SK"/>
        </w:rPr>
        <w:t xml:space="preserve"> </w:t>
      </w:r>
      <w:r w:rsidRPr="00034181">
        <w:rPr>
          <w:lang w:val="sk-SK"/>
        </w:rPr>
        <w:tab/>
      </w:r>
      <w:bookmarkEnd w:id="0"/>
    </w:p>
    <w:sectPr w:rsidR="69455A73" w:rsidRPr="00034181" w:rsidSect="00B72756">
      <w:headerReference w:type="default" r:id="rId8"/>
      <w:footerReference w:type="default" r:id="rId9"/>
      <w:headerReference w:type="first" r:id="rId10"/>
      <w:pgSz w:w="11906" w:h="16838"/>
      <w:pgMar w:top="1985" w:right="1134" w:bottom="1134" w:left="1134" w:header="340" w:footer="45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744429" w14:textId="77777777" w:rsidR="00B05031" w:rsidRDefault="00B05031">
      <w:r>
        <w:separator/>
      </w:r>
    </w:p>
  </w:endnote>
  <w:endnote w:type="continuationSeparator" w:id="0">
    <w:p w14:paraId="454610C4" w14:textId="77777777" w:rsidR="00B05031" w:rsidRDefault="00B05031">
      <w:r>
        <w:continuationSeparator/>
      </w:r>
    </w:p>
  </w:endnote>
  <w:endnote w:type="continuationNotice" w:id="1">
    <w:p w14:paraId="4AB967A9" w14:textId="77777777" w:rsidR="00B05031" w:rsidRDefault="00B0503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505439" w14:textId="08570B28" w:rsidR="00B61310" w:rsidRPr="00B61310" w:rsidRDefault="00B61310">
    <w:pPr>
      <w:pStyle w:val="Stopka"/>
      <w:jc w:val="right"/>
      <w:rPr>
        <w:rFonts w:asciiTheme="majorHAnsi" w:eastAsiaTheme="majorEastAsia" w:hAnsiTheme="majorHAnsi" w:cstheme="majorBidi"/>
        <w:sz w:val="18"/>
        <w:szCs w:val="18"/>
      </w:rPr>
    </w:pPr>
  </w:p>
  <w:p w14:paraId="7537AEA5" w14:textId="77777777" w:rsidR="00D60F6C" w:rsidRPr="00A859D3" w:rsidRDefault="00D60F6C" w:rsidP="000C284D">
    <w:pPr>
      <w:spacing w:before="12"/>
      <w:ind w:left="60"/>
      <w:jc w:val="center"/>
      <w:rPr>
        <w:rFonts w:ascii="Open Sans" w:hAnsi="Open Sans" w:cs="Open Sans"/>
        <w:b/>
        <w:color w:val="034DA1"/>
        <w:sz w:val="24"/>
      </w:rPr>
    </w:pPr>
    <w:r w:rsidRPr="00A859D3">
      <w:rPr>
        <w:rFonts w:ascii="Open Sans" w:hAnsi="Open Sans" w:cs="Open Sans"/>
        <w:b/>
        <w:color w:val="034DA1"/>
        <w:w w:val="106"/>
        <w:sz w:val="24"/>
      </w:rPr>
      <w:fldChar w:fldCharType="begin"/>
    </w:r>
    <w:r w:rsidRPr="00A859D3">
      <w:rPr>
        <w:rFonts w:ascii="Open Sans" w:hAnsi="Open Sans" w:cs="Open Sans"/>
        <w:b/>
        <w:color w:val="034DA1"/>
        <w:w w:val="106"/>
        <w:sz w:val="24"/>
      </w:rPr>
      <w:instrText xml:space="preserve"> PAGE </w:instrText>
    </w:r>
    <w:r w:rsidRPr="00A859D3">
      <w:rPr>
        <w:rFonts w:ascii="Open Sans" w:hAnsi="Open Sans" w:cs="Open Sans"/>
        <w:b/>
        <w:color w:val="034DA1"/>
        <w:w w:val="106"/>
        <w:sz w:val="24"/>
      </w:rPr>
      <w:fldChar w:fldCharType="separate"/>
    </w:r>
    <w:r w:rsidRPr="00A859D3">
      <w:rPr>
        <w:rFonts w:ascii="Open Sans" w:hAnsi="Open Sans" w:cs="Open Sans"/>
        <w:b/>
        <w:color w:val="034DA1"/>
        <w:w w:val="106"/>
        <w:sz w:val="24"/>
      </w:rPr>
      <w:t>2</w:t>
    </w:r>
    <w:r w:rsidRPr="00A859D3">
      <w:rPr>
        <w:rFonts w:ascii="Open Sans" w:hAnsi="Open Sans" w:cs="Open Sans"/>
        <w:b/>
        <w:color w:val="034DA1"/>
        <w:w w:val="106"/>
        <w:sz w:val="24"/>
      </w:rPr>
      <w:fldChar w:fldCharType="end"/>
    </w:r>
  </w:p>
  <w:p w14:paraId="1D64944E" w14:textId="77777777" w:rsidR="003338A2" w:rsidRPr="003338A2" w:rsidRDefault="003338A2" w:rsidP="003338A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025B30" w14:textId="77777777" w:rsidR="00B05031" w:rsidRDefault="00B05031">
      <w:r>
        <w:separator/>
      </w:r>
    </w:p>
  </w:footnote>
  <w:footnote w:type="continuationSeparator" w:id="0">
    <w:p w14:paraId="17632EF8" w14:textId="77777777" w:rsidR="00B05031" w:rsidRDefault="00B05031">
      <w:r>
        <w:continuationSeparator/>
      </w:r>
    </w:p>
  </w:footnote>
  <w:footnote w:type="continuationNotice" w:id="1">
    <w:p w14:paraId="4C250B3A" w14:textId="77777777" w:rsidR="00B05031" w:rsidRDefault="00B0503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E3825E" w14:textId="010B7427" w:rsidR="005615EC" w:rsidRDefault="00F62EFC" w:rsidP="00F62EFC">
    <w:pPr>
      <w:pStyle w:val="Nagwek"/>
      <w:ind w:hanging="284"/>
    </w:pPr>
    <w:r w:rsidRPr="00EA3D70">
      <w:rPr>
        <w:rFonts w:ascii="Open Sans" w:hAnsi="Open Sans" w:cs="Open Sans"/>
        <w:noProof/>
      </w:rPr>
      <w:drawing>
        <wp:inline distT="0" distB="0" distL="0" distR="0" wp14:anchorId="2F73A3F5" wp14:editId="0265B2CB">
          <wp:extent cx="3752850" cy="929605"/>
          <wp:effectExtent l="0" t="0" r="0" b="444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90192" cy="9388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FBA8D1" w14:textId="67D4ECEF" w:rsidR="00D13BAE" w:rsidRDefault="00483172" w:rsidP="00F62EFC">
    <w:pPr>
      <w:pStyle w:val="Nagwek2"/>
      <w:tabs>
        <w:tab w:val="left" w:pos="142"/>
      </w:tabs>
      <w:spacing w:line="276" w:lineRule="auto"/>
      <w:ind w:left="708" w:hanging="992"/>
      <w:rPr>
        <w:rFonts w:asciiTheme="minorHAnsi" w:hAnsiTheme="minorHAnsi" w:cstheme="minorBidi"/>
        <w:i w:val="0"/>
        <w:iCs w:val="0"/>
      </w:rPr>
    </w:pPr>
    <w:r w:rsidRPr="00EA3D70">
      <w:rPr>
        <w:rFonts w:ascii="Open Sans" w:hAnsi="Open Sans" w:cs="Open Sans"/>
        <w:noProof/>
      </w:rPr>
      <w:drawing>
        <wp:inline distT="0" distB="0" distL="0" distR="0" wp14:anchorId="6E926F34" wp14:editId="02C10AB1">
          <wp:extent cx="3752850" cy="929605"/>
          <wp:effectExtent l="0" t="0" r="0" b="444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90192" cy="9388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F95D016" w14:textId="77777777" w:rsidR="00483172" w:rsidRPr="00483172" w:rsidRDefault="00483172" w:rsidP="00483172">
    <w:pPr>
      <w:rPr>
        <w:lang w:eastAsia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50830"/>
    <w:multiLevelType w:val="hybridMultilevel"/>
    <w:tmpl w:val="8ED87A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07643D"/>
    <w:multiLevelType w:val="hybridMultilevel"/>
    <w:tmpl w:val="D688CDD6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660B33"/>
    <w:multiLevelType w:val="hybridMultilevel"/>
    <w:tmpl w:val="9E64DCAA"/>
    <w:lvl w:ilvl="0" w:tplc="FBE08A1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0C0FB6"/>
    <w:multiLevelType w:val="hybridMultilevel"/>
    <w:tmpl w:val="F506A286"/>
    <w:lvl w:ilvl="0" w:tplc="130061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1D777F"/>
    <w:multiLevelType w:val="hybridMultilevel"/>
    <w:tmpl w:val="0A467886"/>
    <w:lvl w:ilvl="0" w:tplc="FBE08A12">
      <w:start w:val="1"/>
      <w:numFmt w:val="bullet"/>
      <w:lvlText w:val="-"/>
      <w:lvlJc w:val="left"/>
      <w:pPr>
        <w:ind w:left="216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" w15:restartNumberingAfterBreak="0">
    <w:nsid w:val="0C33296F"/>
    <w:multiLevelType w:val="hybridMultilevel"/>
    <w:tmpl w:val="96BC4CCE"/>
    <w:lvl w:ilvl="0" w:tplc="0415000F">
      <w:start w:val="1"/>
      <w:numFmt w:val="decimal"/>
      <w:lvlText w:val="%1."/>
      <w:lvlJc w:val="left"/>
      <w:pPr>
        <w:ind w:left="1647" w:hanging="360"/>
      </w:pPr>
    </w:lvl>
    <w:lvl w:ilvl="1" w:tplc="04150019" w:tentative="1">
      <w:start w:val="1"/>
      <w:numFmt w:val="lowerLetter"/>
      <w:lvlText w:val="%2."/>
      <w:lvlJc w:val="left"/>
      <w:pPr>
        <w:ind w:left="2367" w:hanging="360"/>
      </w:pPr>
    </w:lvl>
    <w:lvl w:ilvl="2" w:tplc="0415001B" w:tentative="1">
      <w:start w:val="1"/>
      <w:numFmt w:val="lowerRoman"/>
      <w:lvlText w:val="%3."/>
      <w:lvlJc w:val="right"/>
      <w:pPr>
        <w:ind w:left="3087" w:hanging="180"/>
      </w:pPr>
    </w:lvl>
    <w:lvl w:ilvl="3" w:tplc="0415000F" w:tentative="1">
      <w:start w:val="1"/>
      <w:numFmt w:val="decimal"/>
      <w:lvlText w:val="%4."/>
      <w:lvlJc w:val="left"/>
      <w:pPr>
        <w:ind w:left="3807" w:hanging="360"/>
      </w:pPr>
    </w:lvl>
    <w:lvl w:ilvl="4" w:tplc="04150019" w:tentative="1">
      <w:start w:val="1"/>
      <w:numFmt w:val="lowerLetter"/>
      <w:lvlText w:val="%5."/>
      <w:lvlJc w:val="left"/>
      <w:pPr>
        <w:ind w:left="4527" w:hanging="360"/>
      </w:pPr>
    </w:lvl>
    <w:lvl w:ilvl="5" w:tplc="0415001B" w:tentative="1">
      <w:start w:val="1"/>
      <w:numFmt w:val="lowerRoman"/>
      <w:lvlText w:val="%6."/>
      <w:lvlJc w:val="right"/>
      <w:pPr>
        <w:ind w:left="5247" w:hanging="180"/>
      </w:pPr>
    </w:lvl>
    <w:lvl w:ilvl="6" w:tplc="0415000F" w:tentative="1">
      <w:start w:val="1"/>
      <w:numFmt w:val="decimal"/>
      <w:lvlText w:val="%7."/>
      <w:lvlJc w:val="left"/>
      <w:pPr>
        <w:ind w:left="5967" w:hanging="360"/>
      </w:pPr>
    </w:lvl>
    <w:lvl w:ilvl="7" w:tplc="04150019" w:tentative="1">
      <w:start w:val="1"/>
      <w:numFmt w:val="lowerLetter"/>
      <w:lvlText w:val="%8."/>
      <w:lvlJc w:val="left"/>
      <w:pPr>
        <w:ind w:left="6687" w:hanging="360"/>
      </w:pPr>
    </w:lvl>
    <w:lvl w:ilvl="8" w:tplc="0415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6" w15:restartNumberingAfterBreak="0">
    <w:nsid w:val="0C3E5923"/>
    <w:multiLevelType w:val="hybridMultilevel"/>
    <w:tmpl w:val="A2FAF070"/>
    <w:lvl w:ilvl="0" w:tplc="8F16BA6E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  <w:color w:val="1F497D" w:themeColor="text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8BED7B"/>
    <w:multiLevelType w:val="hybridMultilevel"/>
    <w:tmpl w:val="984AF80E"/>
    <w:lvl w:ilvl="0" w:tplc="F28C915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54D85C7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7F8F76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97C347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BA484F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3448C0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E884C3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12A15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3D276F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D325B5D"/>
    <w:multiLevelType w:val="hybridMultilevel"/>
    <w:tmpl w:val="09CAEC60"/>
    <w:lvl w:ilvl="0" w:tplc="AD5057A6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E7F8B05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8046E7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186619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594FB7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E2EAA4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CE46EF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9BEAEF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366B6B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27113B"/>
    <w:multiLevelType w:val="hybridMultilevel"/>
    <w:tmpl w:val="D2D01AFE"/>
    <w:lvl w:ilvl="0" w:tplc="01EAAFA2">
      <w:start w:val="1"/>
      <w:numFmt w:val="bullet"/>
      <w:pStyle w:val="Bulletsinframe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746CCD3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364FEB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EF0AF7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D2E29B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94CE23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BA6F0B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EFA74F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F4A6BD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EC6B7D"/>
    <w:multiLevelType w:val="hybridMultilevel"/>
    <w:tmpl w:val="185E0D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C75829"/>
    <w:multiLevelType w:val="hybridMultilevel"/>
    <w:tmpl w:val="104C7436"/>
    <w:lvl w:ilvl="0" w:tplc="29062906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FF2C60"/>
    <w:multiLevelType w:val="hybridMultilevel"/>
    <w:tmpl w:val="77F2094E"/>
    <w:lvl w:ilvl="0" w:tplc="FFFFFFFF">
      <w:start w:val="1"/>
      <w:numFmt w:val="decimal"/>
      <w:lvlText w:val="%1."/>
      <w:lvlJc w:val="left"/>
      <w:pPr>
        <w:ind w:left="927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882B318"/>
    <w:multiLevelType w:val="hybridMultilevel"/>
    <w:tmpl w:val="DA3267D8"/>
    <w:lvl w:ilvl="0" w:tplc="5784B7DE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606A1FF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D50DEA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9D286F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14072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316C5F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FB81E0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12AB8E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D5EC45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A121EAC"/>
    <w:multiLevelType w:val="hybridMultilevel"/>
    <w:tmpl w:val="E76CB4A0"/>
    <w:lvl w:ilvl="0" w:tplc="FBE08A1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A122CB3"/>
    <w:multiLevelType w:val="hybridMultilevel"/>
    <w:tmpl w:val="DDD49C76"/>
    <w:lvl w:ilvl="0" w:tplc="829291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639692"/>
    <w:multiLevelType w:val="hybridMultilevel"/>
    <w:tmpl w:val="26000FC0"/>
    <w:lvl w:ilvl="0" w:tplc="7FA2DB8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63A08B7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BE4F6F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502334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E688B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FE6931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2F454D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608433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3F82A7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5617948"/>
    <w:multiLevelType w:val="hybridMultilevel"/>
    <w:tmpl w:val="DF9872C0"/>
    <w:lvl w:ilvl="0" w:tplc="E1ECA8EC">
      <w:start w:val="1"/>
      <w:numFmt w:val="lowerLetter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A534BBA"/>
    <w:multiLevelType w:val="hybridMultilevel"/>
    <w:tmpl w:val="F81627D0"/>
    <w:lvl w:ilvl="0" w:tplc="4A4CD12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34DA1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BB84414"/>
    <w:multiLevelType w:val="hybridMultilevel"/>
    <w:tmpl w:val="F72298C0"/>
    <w:lvl w:ilvl="0" w:tplc="FBE08A1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F36681"/>
    <w:multiLevelType w:val="hybridMultilevel"/>
    <w:tmpl w:val="4B486226"/>
    <w:lvl w:ilvl="0" w:tplc="FBE08A1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00F3EAD"/>
    <w:multiLevelType w:val="hybridMultilevel"/>
    <w:tmpl w:val="8B36159A"/>
    <w:lvl w:ilvl="0" w:tplc="FBE08A1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3A7E3F9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8C4256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1FAA8C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DA298B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34E62F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6C8775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F78324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19A59F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8471163"/>
    <w:multiLevelType w:val="hybridMultilevel"/>
    <w:tmpl w:val="F27046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FBB0350"/>
    <w:multiLevelType w:val="hybridMultilevel"/>
    <w:tmpl w:val="A08224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A553395"/>
    <w:multiLevelType w:val="hybridMultilevel"/>
    <w:tmpl w:val="77F2094E"/>
    <w:lvl w:ilvl="0" w:tplc="FFFFFFFF">
      <w:start w:val="1"/>
      <w:numFmt w:val="decimal"/>
      <w:lvlText w:val="%1."/>
      <w:lvlJc w:val="left"/>
      <w:pPr>
        <w:ind w:left="927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7795F99"/>
    <w:multiLevelType w:val="hybridMultilevel"/>
    <w:tmpl w:val="AB905FA8"/>
    <w:lvl w:ilvl="0" w:tplc="FA2040E2">
      <w:start w:val="1"/>
      <w:numFmt w:val="lowerLetter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79F1819"/>
    <w:multiLevelType w:val="hybridMultilevel"/>
    <w:tmpl w:val="59847770"/>
    <w:lvl w:ilvl="0" w:tplc="1CB6C934">
      <w:start w:val="1"/>
      <w:numFmt w:val="decimal"/>
      <w:lvlText w:val="%1."/>
      <w:lvlJc w:val="left"/>
      <w:pPr>
        <w:ind w:left="1068" w:hanging="360"/>
      </w:pPr>
      <w:rPr>
        <w:rFonts w:hint="default"/>
        <w:color w:val="000000"/>
      </w:rPr>
    </w:lvl>
    <w:lvl w:ilvl="1" w:tplc="8A8EE6E2">
      <w:start w:val="3"/>
      <w:numFmt w:val="bullet"/>
      <w:lvlText w:val="-"/>
      <w:lvlJc w:val="left"/>
      <w:pPr>
        <w:ind w:left="1788" w:hanging="360"/>
      </w:pPr>
      <w:rPr>
        <w:rFonts w:ascii="Calibri" w:eastAsia="Times New Roman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 w15:restartNumberingAfterBreak="0">
    <w:nsid w:val="697F043E"/>
    <w:multiLevelType w:val="hybridMultilevel"/>
    <w:tmpl w:val="9920D8F0"/>
    <w:lvl w:ilvl="0" w:tplc="4A4CD12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34DA1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AEF2895"/>
    <w:multiLevelType w:val="hybridMultilevel"/>
    <w:tmpl w:val="77F2094E"/>
    <w:lvl w:ilvl="0" w:tplc="FFFFFFFF">
      <w:start w:val="1"/>
      <w:numFmt w:val="decimal"/>
      <w:lvlText w:val="%1."/>
      <w:lvlJc w:val="left"/>
      <w:pPr>
        <w:ind w:left="927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6D93713D"/>
    <w:multiLevelType w:val="hybridMultilevel"/>
    <w:tmpl w:val="77F2094E"/>
    <w:lvl w:ilvl="0" w:tplc="0415000F">
      <w:start w:val="1"/>
      <w:numFmt w:val="decimal"/>
      <w:lvlText w:val="%1.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ED9380B"/>
    <w:multiLevelType w:val="hybridMultilevel"/>
    <w:tmpl w:val="77F2094E"/>
    <w:lvl w:ilvl="0" w:tplc="FFFFFFFF">
      <w:start w:val="1"/>
      <w:numFmt w:val="decimal"/>
      <w:lvlText w:val="%1."/>
      <w:lvlJc w:val="left"/>
      <w:pPr>
        <w:ind w:left="927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6F433FC6"/>
    <w:multiLevelType w:val="hybridMultilevel"/>
    <w:tmpl w:val="864CB2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3432B52"/>
    <w:multiLevelType w:val="hybridMultilevel"/>
    <w:tmpl w:val="5486066A"/>
    <w:lvl w:ilvl="0" w:tplc="29062906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76904D11"/>
    <w:multiLevelType w:val="hybridMultilevel"/>
    <w:tmpl w:val="1F0EA6F6"/>
    <w:lvl w:ilvl="0" w:tplc="0114B7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7E9683A"/>
    <w:multiLevelType w:val="hybridMultilevel"/>
    <w:tmpl w:val="A70275DA"/>
    <w:lvl w:ilvl="0" w:tplc="032C2C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CF93B31"/>
    <w:multiLevelType w:val="hybridMultilevel"/>
    <w:tmpl w:val="77F2094E"/>
    <w:lvl w:ilvl="0" w:tplc="FFFFFFFF">
      <w:start w:val="1"/>
      <w:numFmt w:val="decimal"/>
      <w:lvlText w:val="%1."/>
      <w:lvlJc w:val="left"/>
      <w:pPr>
        <w:ind w:left="927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763255232">
    <w:abstractNumId w:val="21"/>
  </w:num>
  <w:num w:numId="2" w16cid:durableId="570316511">
    <w:abstractNumId w:val="8"/>
  </w:num>
  <w:num w:numId="3" w16cid:durableId="2039381196">
    <w:abstractNumId w:val="9"/>
  </w:num>
  <w:num w:numId="4" w16cid:durableId="1278948182">
    <w:abstractNumId w:val="16"/>
  </w:num>
  <w:num w:numId="5" w16cid:durableId="984285804">
    <w:abstractNumId w:val="7"/>
  </w:num>
  <w:num w:numId="6" w16cid:durableId="879516392">
    <w:abstractNumId w:val="13"/>
  </w:num>
  <w:num w:numId="7" w16cid:durableId="1212115479">
    <w:abstractNumId w:val="11"/>
  </w:num>
  <w:num w:numId="8" w16cid:durableId="1385328319">
    <w:abstractNumId w:val="26"/>
  </w:num>
  <w:num w:numId="9" w16cid:durableId="1427072629">
    <w:abstractNumId w:val="10"/>
  </w:num>
  <w:num w:numId="10" w16cid:durableId="518159818">
    <w:abstractNumId w:val="22"/>
  </w:num>
  <w:num w:numId="11" w16cid:durableId="945304826">
    <w:abstractNumId w:val="34"/>
  </w:num>
  <w:num w:numId="12" w16cid:durableId="2056728">
    <w:abstractNumId w:val="3"/>
  </w:num>
  <w:num w:numId="13" w16cid:durableId="1302074821">
    <w:abstractNumId w:val="1"/>
  </w:num>
  <w:num w:numId="14" w16cid:durableId="1526939233">
    <w:abstractNumId w:val="15"/>
  </w:num>
  <w:num w:numId="15" w16cid:durableId="2018997685">
    <w:abstractNumId w:val="33"/>
  </w:num>
  <w:num w:numId="16" w16cid:durableId="1870875101">
    <w:abstractNumId w:val="29"/>
  </w:num>
  <w:num w:numId="17" w16cid:durableId="1268663246">
    <w:abstractNumId w:val="0"/>
  </w:num>
  <w:num w:numId="18" w16cid:durableId="982390424">
    <w:abstractNumId w:val="31"/>
  </w:num>
  <w:num w:numId="19" w16cid:durableId="735081970">
    <w:abstractNumId w:val="5"/>
  </w:num>
  <w:num w:numId="20" w16cid:durableId="81724667">
    <w:abstractNumId w:val="23"/>
  </w:num>
  <w:num w:numId="21" w16cid:durableId="250049255">
    <w:abstractNumId w:val="28"/>
  </w:num>
  <w:num w:numId="22" w16cid:durableId="902562042">
    <w:abstractNumId w:val="30"/>
  </w:num>
  <w:num w:numId="23" w16cid:durableId="384915779">
    <w:abstractNumId w:val="35"/>
  </w:num>
  <w:num w:numId="24" w16cid:durableId="337662052">
    <w:abstractNumId w:val="12"/>
  </w:num>
  <w:num w:numId="25" w16cid:durableId="360057168">
    <w:abstractNumId w:val="24"/>
  </w:num>
  <w:num w:numId="26" w16cid:durableId="253519573">
    <w:abstractNumId w:val="20"/>
  </w:num>
  <w:num w:numId="27" w16cid:durableId="1020207819">
    <w:abstractNumId w:val="32"/>
  </w:num>
  <w:num w:numId="28" w16cid:durableId="1009648186">
    <w:abstractNumId w:val="4"/>
  </w:num>
  <w:num w:numId="29" w16cid:durableId="684281931">
    <w:abstractNumId w:val="2"/>
  </w:num>
  <w:num w:numId="30" w16cid:durableId="1296255652">
    <w:abstractNumId w:val="14"/>
  </w:num>
  <w:num w:numId="31" w16cid:durableId="1404912156">
    <w:abstractNumId w:val="25"/>
  </w:num>
  <w:num w:numId="32" w16cid:durableId="1411662076">
    <w:abstractNumId w:val="19"/>
  </w:num>
  <w:num w:numId="33" w16cid:durableId="110633228">
    <w:abstractNumId w:val="17"/>
  </w:num>
  <w:num w:numId="34" w16cid:durableId="1665281692">
    <w:abstractNumId w:val="27"/>
  </w:num>
  <w:num w:numId="35" w16cid:durableId="615404486">
    <w:abstractNumId w:val="6"/>
  </w:num>
  <w:num w:numId="36" w16cid:durableId="161744274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0"/>
  <w:displayVerticalDrawingGridEvery w:val="0"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1D1E"/>
    <w:rsid w:val="00001EA6"/>
    <w:rsid w:val="00007D94"/>
    <w:rsid w:val="00014CBA"/>
    <w:rsid w:val="000170B2"/>
    <w:rsid w:val="00034181"/>
    <w:rsid w:val="00042125"/>
    <w:rsid w:val="00047BA8"/>
    <w:rsid w:val="00056CF3"/>
    <w:rsid w:val="00066103"/>
    <w:rsid w:val="00067E90"/>
    <w:rsid w:val="000815B2"/>
    <w:rsid w:val="0008213A"/>
    <w:rsid w:val="00087D9C"/>
    <w:rsid w:val="000902DF"/>
    <w:rsid w:val="0009211C"/>
    <w:rsid w:val="00092A3D"/>
    <w:rsid w:val="00093A4E"/>
    <w:rsid w:val="00094104"/>
    <w:rsid w:val="000A250C"/>
    <w:rsid w:val="000A29AE"/>
    <w:rsid w:val="000A2FD3"/>
    <w:rsid w:val="000A41FE"/>
    <w:rsid w:val="000A4C5D"/>
    <w:rsid w:val="000B13B8"/>
    <w:rsid w:val="000B3000"/>
    <w:rsid w:val="000B5303"/>
    <w:rsid w:val="000B5410"/>
    <w:rsid w:val="000C0468"/>
    <w:rsid w:val="000C1F69"/>
    <w:rsid w:val="000C284D"/>
    <w:rsid w:val="000D101D"/>
    <w:rsid w:val="000D642B"/>
    <w:rsid w:val="000D6B4F"/>
    <w:rsid w:val="000E028D"/>
    <w:rsid w:val="000E6F38"/>
    <w:rsid w:val="000F176C"/>
    <w:rsid w:val="00100D6C"/>
    <w:rsid w:val="00103064"/>
    <w:rsid w:val="00105AED"/>
    <w:rsid w:val="001071C2"/>
    <w:rsid w:val="00107788"/>
    <w:rsid w:val="00116AAC"/>
    <w:rsid w:val="00116F65"/>
    <w:rsid w:val="00121960"/>
    <w:rsid w:val="0012458A"/>
    <w:rsid w:val="00126C7C"/>
    <w:rsid w:val="00130123"/>
    <w:rsid w:val="00133FF9"/>
    <w:rsid w:val="00135102"/>
    <w:rsid w:val="00135573"/>
    <w:rsid w:val="00136E54"/>
    <w:rsid w:val="001468C2"/>
    <w:rsid w:val="00154574"/>
    <w:rsid w:val="00155315"/>
    <w:rsid w:val="00156A9A"/>
    <w:rsid w:val="001864DB"/>
    <w:rsid w:val="00186D71"/>
    <w:rsid w:val="001870C5"/>
    <w:rsid w:val="0019398B"/>
    <w:rsid w:val="00195312"/>
    <w:rsid w:val="001A0AF8"/>
    <w:rsid w:val="001A5284"/>
    <w:rsid w:val="001A63D1"/>
    <w:rsid w:val="001A7FF3"/>
    <w:rsid w:val="001B2C65"/>
    <w:rsid w:val="001B30B5"/>
    <w:rsid w:val="001C20BA"/>
    <w:rsid w:val="001C2E8D"/>
    <w:rsid w:val="001C3705"/>
    <w:rsid w:val="001C6727"/>
    <w:rsid w:val="001C73CC"/>
    <w:rsid w:val="001C78AF"/>
    <w:rsid w:val="001D05FD"/>
    <w:rsid w:val="001D520C"/>
    <w:rsid w:val="001D5703"/>
    <w:rsid w:val="001D5C93"/>
    <w:rsid w:val="001D7A5A"/>
    <w:rsid w:val="001D7FE8"/>
    <w:rsid w:val="001F5794"/>
    <w:rsid w:val="001F6097"/>
    <w:rsid w:val="002019D1"/>
    <w:rsid w:val="00212096"/>
    <w:rsid w:val="00222C53"/>
    <w:rsid w:val="00232A60"/>
    <w:rsid w:val="00234127"/>
    <w:rsid w:val="00234AEE"/>
    <w:rsid w:val="00244D48"/>
    <w:rsid w:val="00245C97"/>
    <w:rsid w:val="0025160C"/>
    <w:rsid w:val="002534A6"/>
    <w:rsid w:val="00255327"/>
    <w:rsid w:val="002618BD"/>
    <w:rsid w:val="00262A7D"/>
    <w:rsid w:val="0026613B"/>
    <w:rsid w:val="002665C3"/>
    <w:rsid w:val="00266650"/>
    <w:rsid w:val="0027015C"/>
    <w:rsid w:val="002757A4"/>
    <w:rsid w:val="002800DE"/>
    <w:rsid w:val="00280AFF"/>
    <w:rsid w:val="00282D48"/>
    <w:rsid w:val="00284AF4"/>
    <w:rsid w:val="0028543D"/>
    <w:rsid w:val="00292282"/>
    <w:rsid w:val="002926CC"/>
    <w:rsid w:val="002A1098"/>
    <w:rsid w:val="002A146B"/>
    <w:rsid w:val="002B6435"/>
    <w:rsid w:val="002B665E"/>
    <w:rsid w:val="002B6A27"/>
    <w:rsid w:val="002C1D39"/>
    <w:rsid w:val="002C1E8B"/>
    <w:rsid w:val="002C2950"/>
    <w:rsid w:val="002C3357"/>
    <w:rsid w:val="002C645F"/>
    <w:rsid w:val="002D58AB"/>
    <w:rsid w:val="002D654E"/>
    <w:rsid w:val="002D7764"/>
    <w:rsid w:val="002D7D8A"/>
    <w:rsid w:val="002E2BAC"/>
    <w:rsid w:val="002E364F"/>
    <w:rsid w:val="002E6527"/>
    <w:rsid w:val="002F1647"/>
    <w:rsid w:val="002F2F64"/>
    <w:rsid w:val="002F394F"/>
    <w:rsid w:val="00312B81"/>
    <w:rsid w:val="00312B83"/>
    <w:rsid w:val="00323C4E"/>
    <w:rsid w:val="00323D32"/>
    <w:rsid w:val="003303BD"/>
    <w:rsid w:val="0033112A"/>
    <w:rsid w:val="00331C88"/>
    <w:rsid w:val="003338A2"/>
    <w:rsid w:val="0034227D"/>
    <w:rsid w:val="003626E5"/>
    <w:rsid w:val="00362F9B"/>
    <w:rsid w:val="003655B8"/>
    <w:rsid w:val="003663C6"/>
    <w:rsid w:val="00367EEA"/>
    <w:rsid w:val="00373313"/>
    <w:rsid w:val="003740DF"/>
    <w:rsid w:val="00376008"/>
    <w:rsid w:val="003766E9"/>
    <w:rsid w:val="0038020B"/>
    <w:rsid w:val="00380C9F"/>
    <w:rsid w:val="003A66AA"/>
    <w:rsid w:val="003A7FE5"/>
    <w:rsid w:val="003B3E0D"/>
    <w:rsid w:val="003B4E62"/>
    <w:rsid w:val="003B4EA3"/>
    <w:rsid w:val="003B7907"/>
    <w:rsid w:val="003C2CF7"/>
    <w:rsid w:val="003C3042"/>
    <w:rsid w:val="003C61A3"/>
    <w:rsid w:val="003C7952"/>
    <w:rsid w:val="003D065A"/>
    <w:rsid w:val="003D27DB"/>
    <w:rsid w:val="003D37DA"/>
    <w:rsid w:val="003D76CB"/>
    <w:rsid w:val="003E18B7"/>
    <w:rsid w:val="003E7EEB"/>
    <w:rsid w:val="003F0159"/>
    <w:rsid w:val="003F1AFE"/>
    <w:rsid w:val="003F5D39"/>
    <w:rsid w:val="00406E14"/>
    <w:rsid w:val="00413FF8"/>
    <w:rsid w:val="00420E74"/>
    <w:rsid w:val="00422188"/>
    <w:rsid w:val="0042570B"/>
    <w:rsid w:val="0043064C"/>
    <w:rsid w:val="00430710"/>
    <w:rsid w:val="00430AFA"/>
    <w:rsid w:val="0043487A"/>
    <w:rsid w:val="004426C6"/>
    <w:rsid w:val="004475DB"/>
    <w:rsid w:val="004619F1"/>
    <w:rsid w:val="00461A33"/>
    <w:rsid w:val="00470F04"/>
    <w:rsid w:val="00476650"/>
    <w:rsid w:val="00477000"/>
    <w:rsid w:val="00483172"/>
    <w:rsid w:val="004838A7"/>
    <w:rsid w:val="00484635"/>
    <w:rsid w:val="00491A74"/>
    <w:rsid w:val="00491B86"/>
    <w:rsid w:val="0049591D"/>
    <w:rsid w:val="00495EA5"/>
    <w:rsid w:val="004967DE"/>
    <w:rsid w:val="00497FDD"/>
    <w:rsid w:val="004A1A03"/>
    <w:rsid w:val="004B339B"/>
    <w:rsid w:val="004B45E8"/>
    <w:rsid w:val="004B6BA2"/>
    <w:rsid w:val="004C277A"/>
    <w:rsid w:val="004D3543"/>
    <w:rsid w:val="004D42E4"/>
    <w:rsid w:val="004D4C52"/>
    <w:rsid w:val="004D77B3"/>
    <w:rsid w:val="004E108E"/>
    <w:rsid w:val="004F4271"/>
    <w:rsid w:val="00501E04"/>
    <w:rsid w:val="00512285"/>
    <w:rsid w:val="00536046"/>
    <w:rsid w:val="005374AD"/>
    <w:rsid w:val="00540868"/>
    <w:rsid w:val="00540991"/>
    <w:rsid w:val="00544B1D"/>
    <w:rsid w:val="005477AF"/>
    <w:rsid w:val="0055070E"/>
    <w:rsid w:val="00550E59"/>
    <w:rsid w:val="00552A45"/>
    <w:rsid w:val="005531C8"/>
    <w:rsid w:val="005538DF"/>
    <w:rsid w:val="005557CB"/>
    <w:rsid w:val="00560A49"/>
    <w:rsid w:val="00561432"/>
    <w:rsid w:val="005615EC"/>
    <w:rsid w:val="00562BE8"/>
    <w:rsid w:val="00563500"/>
    <w:rsid w:val="00580BF5"/>
    <w:rsid w:val="00581CC6"/>
    <w:rsid w:val="00584276"/>
    <w:rsid w:val="00592B0E"/>
    <w:rsid w:val="005934CE"/>
    <w:rsid w:val="00595032"/>
    <w:rsid w:val="005A14A2"/>
    <w:rsid w:val="005A5ED3"/>
    <w:rsid w:val="005B46C4"/>
    <w:rsid w:val="005B5694"/>
    <w:rsid w:val="005B5B54"/>
    <w:rsid w:val="005B5F78"/>
    <w:rsid w:val="005B690E"/>
    <w:rsid w:val="005C6613"/>
    <w:rsid w:val="005C73FB"/>
    <w:rsid w:val="005D20CD"/>
    <w:rsid w:val="005E196A"/>
    <w:rsid w:val="005E1D83"/>
    <w:rsid w:val="005E3CCE"/>
    <w:rsid w:val="005E6D66"/>
    <w:rsid w:val="005F28D8"/>
    <w:rsid w:val="005F64C0"/>
    <w:rsid w:val="00601D91"/>
    <w:rsid w:val="00603B8D"/>
    <w:rsid w:val="00603C8E"/>
    <w:rsid w:val="00604AF4"/>
    <w:rsid w:val="0060507F"/>
    <w:rsid w:val="006118D0"/>
    <w:rsid w:val="00616D29"/>
    <w:rsid w:val="0062125E"/>
    <w:rsid w:val="006279A0"/>
    <w:rsid w:val="00627F9E"/>
    <w:rsid w:val="00631F52"/>
    <w:rsid w:val="006329F1"/>
    <w:rsid w:val="006366D9"/>
    <w:rsid w:val="00651F62"/>
    <w:rsid w:val="00652E27"/>
    <w:rsid w:val="0066233A"/>
    <w:rsid w:val="00662B31"/>
    <w:rsid w:val="00666079"/>
    <w:rsid w:val="00674D0D"/>
    <w:rsid w:val="00677ABB"/>
    <w:rsid w:val="006842C6"/>
    <w:rsid w:val="00684EB1"/>
    <w:rsid w:val="0069001F"/>
    <w:rsid w:val="00691C98"/>
    <w:rsid w:val="006935B8"/>
    <w:rsid w:val="006A16B5"/>
    <w:rsid w:val="006A409F"/>
    <w:rsid w:val="006B0A0C"/>
    <w:rsid w:val="006C2FE8"/>
    <w:rsid w:val="006D4F71"/>
    <w:rsid w:val="006D6E28"/>
    <w:rsid w:val="006E0C75"/>
    <w:rsid w:val="006E4326"/>
    <w:rsid w:val="006E65E4"/>
    <w:rsid w:val="006F2652"/>
    <w:rsid w:val="006F2CE6"/>
    <w:rsid w:val="006F40C0"/>
    <w:rsid w:val="006F50EB"/>
    <w:rsid w:val="006F5A94"/>
    <w:rsid w:val="006F6624"/>
    <w:rsid w:val="006F7AB2"/>
    <w:rsid w:val="00703164"/>
    <w:rsid w:val="00704117"/>
    <w:rsid w:val="00705F54"/>
    <w:rsid w:val="0071245D"/>
    <w:rsid w:val="007178F9"/>
    <w:rsid w:val="00724E14"/>
    <w:rsid w:val="00731BCF"/>
    <w:rsid w:val="007330F8"/>
    <w:rsid w:val="007365FE"/>
    <w:rsid w:val="0074307F"/>
    <w:rsid w:val="00743493"/>
    <w:rsid w:val="00746D23"/>
    <w:rsid w:val="00752C02"/>
    <w:rsid w:val="00754451"/>
    <w:rsid w:val="0075471B"/>
    <w:rsid w:val="00763229"/>
    <w:rsid w:val="0076507E"/>
    <w:rsid w:val="007702EC"/>
    <w:rsid w:val="00776842"/>
    <w:rsid w:val="007845AC"/>
    <w:rsid w:val="00785D02"/>
    <w:rsid w:val="00791116"/>
    <w:rsid w:val="007A3E46"/>
    <w:rsid w:val="007A595D"/>
    <w:rsid w:val="007A6A88"/>
    <w:rsid w:val="007C036F"/>
    <w:rsid w:val="007C416C"/>
    <w:rsid w:val="007D0822"/>
    <w:rsid w:val="007D1058"/>
    <w:rsid w:val="007D1DBF"/>
    <w:rsid w:val="007D351B"/>
    <w:rsid w:val="007D408A"/>
    <w:rsid w:val="007D4CB4"/>
    <w:rsid w:val="007F1AF2"/>
    <w:rsid w:val="007F301C"/>
    <w:rsid w:val="00806D4E"/>
    <w:rsid w:val="00813763"/>
    <w:rsid w:val="00816E7D"/>
    <w:rsid w:val="0082591C"/>
    <w:rsid w:val="00830171"/>
    <w:rsid w:val="008324E1"/>
    <w:rsid w:val="008334B8"/>
    <w:rsid w:val="00845250"/>
    <w:rsid w:val="00846E87"/>
    <w:rsid w:val="008633ED"/>
    <w:rsid w:val="00873BA4"/>
    <w:rsid w:val="0088357A"/>
    <w:rsid w:val="00884A62"/>
    <w:rsid w:val="008A3CC5"/>
    <w:rsid w:val="008B07F3"/>
    <w:rsid w:val="008B4B5B"/>
    <w:rsid w:val="008C2C16"/>
    <w:rsid w:val="008C5B06"/>
    <w:rsid w:val="008E2A4F"/>
    <w:rsid w:val="008E31F3"/>
    <w:rsid w:val="008E38BB"/>
    <w:rsid w:val="008E47A9"/>
    <w:rsid w:val="008E4D63"/>
    <w:rsid w:val="008F406B"/>
    <w:rsid w:val="008F4D8F"/>
    <w:rsid w:val="008F5F1A"/>
    <w:rsid w:val="00904B9E"/>
    <w:rsid w:val="00913401"/>
    <w:rsid w:val="0092014B"/>
    <w:rsid w:val="00921D56"/>
    <w:rsid w:val="00923E2F"/>
    <w:rsid w:val="0093219B"/>
    <w:rsid w:val="00933EA7"/>
    <w:rsid w:val="0093696C"/>
    <w:rsid w:val="00946702"/>
    <w:rsid w:val="009648E6"/>
    <w:rsid w:val="00967593"/>
    <w:rsid w:val="0098595A"/>
    <w:rsid w:val="00995CDD"/>
    <w:rsid w:val="00996008"/>
    <w:rsid w:val="009A0ECF"/>
    <w:rsid w:val="009A28EE"/>
    <w:rsid w:val="009A7938"/>
    <w:rsid w:val="009B2FEC"/>
    <w:rsid w:val="009C4721"/>
    <w:rsid w:val="009D0ECA"/>
    <w:rsid w:val="009D3D3F"/>
    <w:rsid w:val="009E5A28"/>
    <w:rsid w:val="009F10C9"/>
    <w:rsid w:val="009F342C"/>
    <w:rsid w:val="009F67CA"/>
    <w:rsid w:val="00A0101E"/>
    <w:rsid w:val="00A20D25"/>
    <w:rsid w:val="00A228A5"/>
    <w:rsid w:val="00A243EB"/>
    <w:rsid w:val="00A2484D"/>
    <w:rsid w:val="00A26A26"/>
    <w:rsid w:val="00A348CD"/>
    <w:rsid w:val="00A36F70"/>
    <w:rsid w:val="00A433F3"/>
    <w:rsid w:val="00A440F7"/>
    <w:rsid w:val="00A55CC8"/>
    <w:rsid w:val="00A63158"/>
    <w:rsid w:val="00A66E30"/>
    <w:rsid w:val="00A67370"/>
    <w:rsid w:val="00A71CB8"/>
    <w:rsid w:val="00A74D7B"/>
    <w:rsid w:val="00A75147"/>
    <w:rsid w:val="00A766F1"/>
    <w:rsid w:val="00A769E9"/>
    <w:rsid w:val="00A826F9"/>
    <w:rsid w:val="00A83BAB"/>
    <w:rsid w:val="00A84578"/>
    <w:rsid w:val="00A84CB2"/>
    <w:rsid w:val="00A859D3"/>
    <w:rsid w:val="00A91445"/>
    <w:rsid w:val="00A9216A"/>
    <w:rsid w:val="00AA67C3"/>
    <w:rsid w:val="00AA6B24"/>
    <w:rsid w:val="00AB04C6"/>
    <w:rsid w:val="00AB5521"/>
    <w:rsid w:val="00AC218E"/>
    <w:rsid w:val="00AC2432"/>
    <w:rsid w:val="00AC432E"/>
    <w:rsid w:val="00AD5314"/>
    <w:rsid w:val="00AD547C"/>
    <w:rsid w:val="00AD78D0"/>
    <w:rsid w:val="00AE4A5D"/>
    <w:rsid w:val="00AF4B80"/>
    <w:rsid w:val="00AF594B"/>
    <w:rsid w:val="00B00B3E"/>
    <w:rsid w:val="00B04CC9"/>
    <w:rsid w:val="00B05031"/>
    <w:rsid w:val="00B07045"/>
    <w:rsid w:val="00B1200F"/>
    <w:rsid w:val="00B13580"/>
    <w:rsid w:val="00B16E6D"/>
    <w:rsid w:val="00B170F8"/>
    <w:rsid w:val="00B1B4E5"/>
    <w:rsid w:val="00B30E37"/>
    <w:rsid w:val="00B31975"/>
    <w:rsid w:val="00B47526"/>
    <w:rsid w:val="00B517DB"/>
    <w:rsid w:val="00B56DF3"/>
    <w:rsid w:val="00B61310"/>
    <w:rsid w:val="00B67EC5"/>
    <w:rsid w:val="00B701C5"/>
    <w:rsid w:val="00B71551"/>
    <w:rsid w:val="00B72756"/>
    <w:rsid w:val="00B73F6D"/>
    <w:rsid w:val="00B74592"/>
    <w:rsid w:val="00B93D51"/>
    <w:rsid w:val="00B96FAA"/>
    <w:rsid w:val="00BA05B4"/>
    <w:rsid w:val="00BA07C9"/>
    <w:rsid w:val="00BA2232"/>
    <w:rsid w:val="00BB6D11"/>
    <w:rsid w:val="00BC1BFE"/>
    <w:rsid w:val="00BC711F"/>
    <w:rsid w:val="00BD36EF"/>
    <w:rsid w:val="00BD5564"/>
    <w:rsid w:val="00BE00D2"/>
    <w:rsid w:val="00BF2E96"/>
    <w:rsid w:val="00BF5A0B"/>
    <w:rsid w:val="00C00637"/>
    <w:rsid w:val="00C01E1E"/>
    <w:rsid w:val="00C04AAE"/>
    <w:rsid w:val="00C15ED5"/>
    <w:rsid w:val="00C20ADE"/>
    <w:rsid w:val="00C2207F"/>
    <w:rsid w:val="00C22981"/>
    <w:rsid w:val="00C25B8C"/>
    <w:rsid w:val="00C26766"/>
    <w:rsid w:val="00C27614"/>
    <w:rsid w:val="00C33DFE"/>
    <w:rsid w:val="00C34E2C"/>
    <w:rsid w:val="00C40C8D"/>
    <w:rsid w:val="00C47CA0"/>
    <w:rsid w:val="00C5463A"/>
    <w:rsid w:val="00C55402"/>
    <w:rsid w:val="00C62A2A"/>
    <w:rsid w:val="00C7053D"/>
    <w:rsid w:val="00C7238F"/>
    <w:rsid w:val="00C87CE0"/>
    <w:rsid w:val="00C9035B"/>
    <w:rsid w:val="00C90E53"/>
    <w:rsid w:val="00C92AF5"/>
    <w:rsid w:val="00C947C4"/>
    <w:rsid w:val="00CA6A9A"/>
    <w:rsid w:val="00CD4910"/>
    <w:rsid w:val="00CD5565"/>
    <w:rsid w:val="00CD5C3A"/>
    <w:rsid w:val="00CD6655"/>
    <w:rsid w:val="00CE46F1"/>
    <w:rsid w:val="00CE6A22"/>
    <w:rsid w:val="00CE7A34"/>
    <w:rsid w:val="00CF4123"/>
    <w:rsid w:val="00CF573B"/>
    <w:rsid w:val="00D01527"/>
    <w:rsid w:val="00D13BAE"/>
    <w:rsid w:val="00D158BF"/>
    <w:rsid w:val="00D1642A"/>
    <w:rsid w:val="00D16BF3"/>
    <w:rsid w:val="00D16C01"/>
    <w:rsid w:val="00D23001"/>
    <w:rsid w:val="00D23BE0"/>
    <w:rsid w:val="00D23ED2"/>
    <w:rsid w:val="00D25608"/>
    <w:rsid w:val="00D329B8"/>
    <w:rsid w:val="00D3379D"/>
    <w:rsid w:val="00D3520C"/>
    <w:rsid w:val="00D355FE"/>
    <w:rsid w:val="00D371C0"/>
    <w:rsid w:val="00D42951"/>
    <w:rsid w:val="00D43371"/>
    <w:rsid w:val="00D44924"/>
    <w:rsid w:val="00D60027"/>
    <w:rsid w:val="00D60F6C"/>
    <w:rsid w:val="00D61694"/>
    <w:rsid w:val="00D64AB8"/>
    <w:rsid w:val="00D67D88"/>
    <w:rsid w:val="00D7071B"/>
    <w:rsid w:val="00D7391D"/>
    <w:rsid w:val="00D816C8"/>
    <w:rsid w:val="00D81E92"/>
    <w:rsid w:val="00D94D37"/>
    <w:rsid w:val="00DA689D"/>
    <w:rsid w:val="00DB49F4"/>
    <w:rsid w:val="00DC2395"/>
    <w:rsid w:val="00DC5647"/>
    <w:rsid w:val="00DD3479"/>
    <w:rsid w:val="00DD3DF4"/>
    <w:rsid w:val="00DE0968"/>
    <w:rsid w:val="00DE15CB"/>
    <w:rsid w:val="00DE4C51"/>
    <w:rsid w:val="00DE5186"/>
    <w:rsid w:val="00E03801"/>
    <w:rsid w:val="00E17563"/>
    <w:rsid w:val="00E1778E"/>
    <w:rsid w:val="00E223E3"/>
    <w:rsid w:val="00E22809"/>
    <w:rsid w:val="00E313B7"/>
    <w:rsid w:val="00E3143F"/>
    <w:rsid w:val="00E3291C"/>
    <w:rsid w:val="00E3619B"/>
    <w:rsid w:val="00E42F65"/>
    <w:rsid w:val="00E45BDC"/>
    <w:rsid w:val="00E6309D"/>
    <w:rsid w:val="00E74FFF"/>
    <w:rsid w:val="00E76973"/>
    <w:rsid w:val="00E86AF7"/>
    <w:rsid w:val="00E9321B"/>
    <w:rsid w:val="00E96B37"/>
    <w:rsid w:val="00E97A6A"/>
    <w:rsid w:val="00EA3B1E"/>
    <w:rsid w:val="00EA420A"/>
    <w:rsid w:val="00EC094A"/>
    <w:rsid w:val="00EC1ACB"/>
    <w:rsid w:val="00ED0740"/>
    <w:rsid w:val="00ED0D0D"/>
    <w:rsid w:val="00ED3931"/>
    <w:rsid w:val="00ED4F65"/>
    <w:rsid w:val="00ED50B7"/>
    <w:rsid w:val="00ED5A52"/>
    <w:rsid w:val="00EF126B"/>
    <w:rsid w:val="00EF2A6D"/>
    <w:rsid w:val="00EF3383"/>
    <w:rsid w:val="00F013EE"/>
    <w:rsid w:val="00F07865"/>
    <w:rsid w:val="00F1230F"/>
    <w:rsid w:val="00F1269B"/>
    <w:rsid w:val="00F22889"/>
    <w:rsid w:val="00F365AD"/>
    <w:rsid w:val="00F41D1E"/>
    <w:rsid w:val="00F42C03"/>
    <w:rsid w:val="00F43316"/>
    <w:rsid w:val="00F448B9"/>
    <w:rsid w:val="00F50D97"/>
    <w:rsid w:val="00F51EB7"/>
    <w:rsid w:val="00F62C40"/>
    <w:rsid w:val="00F62EFC"/>
    <w:rsid w:val="00F633B4"/>
    <w:rsid w:val="00F70E40"/>
    <w:rsid w:val="00F723F3"/>
    <w:rsid w:val="00F73DEE"/>
    <w:rsid w:val="00F86D7A"/>
    <w:rsid w:val="00F90117"/>
    <w:rsid w:val="00F91894"/>
    <w:rsid w:val="00F94E0F"/>
    <w:rsid w:val="00F96348"/>
    <w:rsid w:val="00F96FAC"/>
    <w:rsid w:val="00FA004B"/>
    <w:rsid w:val="00FA12AF"/>
    <w:rsid w:val="00FA3ACD"/>
    <w:rsid w:val="00FA4415"/>
    <w:rsid w:val="00FB482C"/>
    <w:rsid w:val="00FC009F"/>
    <w:rsid w:val="00FC0E62"/>
    <w:rsid w:val="00FC3D00"/>
    <w:rsid w:val="00FC4E1D"/>
    <w:rsid w:val="00FD43F8"/>
    <w:rsid w:val="00FD55D4"/>
    <w:rsid w:val="00FD7157"/>
    <w:rsid w:val="00FE0583"/>
    <w:rsid w:val="00FE05A2"/>
    <w:rsid w:val="00FE0AE6"/>
    <w:rsid w:val="00FE12F7"/>
    <w:rsid w:val="00FE44C5"/>
    <w:rsid w:val="00FE4B4C"/>
    <w:rsid w:val="00FE7A58"/>
    <w:rsid w:val="00FE7E48"/>
    <w:rsid w:val="00FF18C0"/>
    <w:rsid w:val="012D0D15"/>
    <w:rsid w:val="015C0830"/>
    <w:rsid w:val="019618DC"/>
    <w:rsid w:val="01B98B48"/>
    <w:rsid w:val="01C3AF38"/>
    <w:rsid w:val="01C6505F"/>
    <w:rsid w:val="0324716C"/>
    <w:rsid w:val="0395F8C5"/>
    <w:rsid w:val="04B317B4"/>
    <w:rsid w:val="05229536"/>
    <w:rsid w:val="06D30E7B"/>
    <w:rsid w:val="0745EC09"/>
    <w:rsid w:val="0754BAF3"/>
    <w:rsid w:val="07B34BE7"/>
    <w:rsid w:val="08B46D56"/>
    <w:rsid w:val="08D949E1"/>
    <w:rsid w:val="0A171509"/>
    <w:rsid w:val="0A486B6F"/>
    <w:rsid w:val="0A57E182"/>
    <w:rsid w:val="0A7B19E4"/>
    <w:rsid w:val="0B0E7662"/>
    <w:rsid w:val="0BDAC4F0"/>
    <w:rsid w:val="0C3A9B02"/>
    <w:rsid w:val="0DBE41C4"/>
    <w:rsid w:val="0DD95CC1"/>
    <w:rsid w:val="0FD5AE39"/>
    <w:rsid w:val="10590637"/>
    <w:rsid w:val="106BBB50"/>
    <w:rsid w:val="109F48C6"/>
    <w:rsid w:val="10D0215B"/>
    <w:rsid w:val="12E6BC90"/>
    <w:rsid w:val="149B3D6F"/>
    <w:rsid w:val="159F9EC5"/>
    <w:rsid w:val="15CA9369"/>
    <w:rsid w:val="1657A35B"/>
    <w:rsid w:val="16A84A95"/>
    <w:rsid w:val="16E2E8D6"/>
    <w:rsid w:val="1871D139"/>
    <w:rsid w:val="195711C5"/>
    <w:rsid w:val="195DB19A"/>
    <w:rsid w:val="19E1041A"/>
    <w:rsid w:val="1C75EF1B"/>
    <w:rsid w:val="1E43D00D"/>
    <w:rsid w:val="1EE3437E"/>
    <w:rsid w:val="2258535D"/>
    <w:rsid w:val="24F9D9F4"/>
    <w:rsid w:val="25528502"/>
    <w:rsid w:val="268A8071"/>
    <w:rsid w:val="26EE5563"/>
    <w:rsid w:val="27849620"/>
    <w:rsid w:val="28C446A6"/>
    <w:rsid w:val="28DBB0D7"/>
    <w:rsid w:val="297A8553"/>
    <w:rsid w:val="2994C26F"/>
    <w:rsid w:val="2B90D169"/>
    <w:rsid w:val="2BAD7269"/>
    <w:rsid w:val="2C6C7A18"/>
    <w:rsid w:val="2C7180E0"/>
    <w:rsid w:val="2CD0B148"/>
    <w:rsid w:val="2D31AD34"/>
    <w:rsid w:val="3051B1B6"/>
    <w:rsid w:val="30B6302E"/>
    <w:rsid w:val="3110EF43"/>
    <w:rsid w:val="31739FA6"/>
    <w:rsid w:val="31DE96D2"/>
    <w:rsid w:val="31ECDE9A"/>
    <w:rsid w:val="3252008F"/>
    <w:rsid w:val="327823A0"/>
    <w:rsid w:val="328DD716"/>
    <w:rsid w:val="32AD9485"/>
    <w:rsid w:val="340F5B7C"/>
    <w:rsid w:val="343105A1"/>
    <w:rsid w:val="34665126"/>
    <w:rsid w:val="37335E1D"/>
    <w:rsid w:val="3998C003"/>
    <w:rsid w:val="3A08AC95"/>
    <w:rsid w:val="3A3E5185"/>
    <w:rsid w:val="3B1AF9D3"/>
    <w:rsid w:val="3CBAD4C9"/>
    <w:rsid w:val="3CBB4801"/>
    <w:rsid w:val="3E5247E2"/>
    <w:rsid w:val="3F6D54F2"/>
    <w:rsid w:val="3F9B7736"/>
    <w:rsid w:val="3FA9C6E3"/>
    <w:rsid w:val="403618D9"/>
    <w:rsid w:val="41216829"/>
    <w:rsid w:val="429B800E"/>
    <w:rsid w:val="42F9CCEC"/>
    <w:rsid w:val="438890C7"/>
    <w:rsid w:val="43A763C8"/>
    <w:rsid w:val="43D63F2D"/>
    <w:rsid w:val="43EF6B77"/>
    <w:rsid w:val="45D2EE1B"/>
    <w:rsid w:val="47E64EF4"/>
    <w:rsid w:val="47F9C1AF"/>
    <w:rsid w:val="480CD899"/>
    <w:rsid w:val="483D44DA"/>
    <w:rsid w:val="4A16A54C"/>
    <w:rsid w:val="4A3E7EA6"/>
    <w:rsid w:val="4AE9525C"/>
    <w:rsid w:val="4BA62C38"/>
    <w:rsid w:val="4BB275AD"/>
    <w:rsid w:val="4CE43CCA"/>
    <w:rsid w:val="4CFCD9A5"/>
    <w:rsid w:val="4D45352B"/>
    <w:rsid w:val="4DA78894"/>
    <w:rsid w:val="4E1BD491"/>
    <w:rsid w:val="4EA10E54"/>
    <w:rsid w:val="4EEA166F"/>
    <w:rsid w:val="4FB154EF"/>
    <w:rsid w:val="4FCADF67"/>
    <w:rsid w:val="500836F8"/>
    <w:rsid w:val="515893E0"/>
    <w:rsid w:val="52E24610"/>
    <w:rsid w:val="5463E2C2"/>
    <w:rsid w:val="5492E871"/>
    <w:rsid w:val="5599721C"/>
    <w:rsid w:val="5677787C"/>
    <w:rsid w:val="5908F84B"/>
    <w:rsid w:val="596B934B"/>
    <w:rsid w:val="5A23E754"/>
    <w:rsid w:val="5B61C98F"/>
    <w:rsid w:val="5B663889"/>
    <w:rsid w:val="5B6BE224"/>
    <w:rsid w:val="5BB059D4"/>
    <w:rsid w:val="5CCD91A3"/>
    <w:rsid w:val="5CCDB9C3"/>
    <w:rsid w:val="5EA725A5"/>
    <w:rsid w:val="5FD645FD"/>
    <w:rsid w:val="60E170C8"/>
    <w:rsid w:val="60FD388E"/>
    <w:rsid w:val="6176A530"/>
    <w:rsid w:val="627B6F1A"/>
    <w:rsid w:val="62CB1980"/>
    <w:rsid w:val="648AC313"/>
    <w:rsid w:val="65DF9BD7"/>
    <w:rsid w:val="6630EDF6"/>
    <w:rsid w:val="66AB6701"/>
    <w:rsid w:val="66FE7835"/>
    <w:rsid w:val="670A1076"/>
    <w:rsid w:val="676836DC"/>
    <w:rsid w:val="6781964B"/>
    <w:rsid w:val="6783107A"/>
    <w:rsid w:val="68BE9D13"/>
    <w:rsid w:val="69455A73"/>
    <w:rsid w:val="6981B715"/>
    <w:rsid w:val="69F421F8"/>
    <w:rsid w:val="6AAB8800"/>
    <w:rsid w:val="6B2C3873"/>
    <w:rsid w:val="6BD1D785"/>
    <w:rsid w:val="6C83A168"/>
    <w:rsid w:val="6D61BD9D"/>
    <w:rsid w:val="6F16BF54"/>
    <w:rsid w:val="6F434E45"/>
    <w:rsid w:val="6F593C1C"/>
    <w:rsid w:val="6F5A2064"/>
    <w:rsid w:val="6F84307A"/>
    <w:rsid w:val="6FA43AD8"/>
    <w:rsid w:val="7068F82F"/>
    <w:rsid w:val="70BDF8D6"/>
    <w:rsid w:val="732AE364"/>
    <w:rsid w:val="7412768A"/>
    <w:rsid w:val="75CDA736"/>
    <w:rsid w:val="75F4368B"/>
    <w:rsid w:val="76116F35"/>
    <w:rsid w:val="765E41DF"/>
    <w:rsid w:val="76B97CA3"/>
    <w:rsid w:val="7742D705"/>
    <w:rsid w:val="777D02D1"/>
    <w:rsid w:val="779604DF"/>
    <w:rsid w:val="779F1A22"/>
    <w:rsid w:val="780E7784"/>
    <w:rsid w:val="7995E2A1"/>
    <w:rsid w:val="7BE3061C"/>
    <w:rsid w:val="7C13DF98"/>
    <w:rsid w:val="7E408AFD"/>
    <w:rsid w:val="7E5E7819"/>
    <w:rsid w:val="7FD05D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2EDAA5E"/>
  <w15:docId w15:val="{09EA3217-D8EA-4B9C-B565-D59CA87BCB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B6D11"/>
    <w:rPr>
      <w:lang w:val="sk-SK"/>
    </w:rPr>
  </w:style>
  <w:style w:type="paragraph" w:styleId="Nagwek1">
    <w:name w:val="heading 1"/>
    <w:basedOn w:val="Normalny"/>
    <w:next w:val="Normalny"/>
    <w:qFormat/>
    <w:rsid w:val="00BB6D11"/>
    <w:pPr>
      <w:keepNext/>
      <w:jc w:val="center"/>
      <w:outlineLvl w:val="0"/>
    </w:pPr>
    <w:rPr>
      <w:b/>
      <w:bCs/>
      <w:spacing w:val="20"/>
      <w:sz w:val="28"/>
      <w:szCs w:val="28"/>
    </w:rPr>
  </w:style>
  <w:style w:type="paragraph" w:styleId="Nagwek2">
    <w:name w:val="heading 2"/>
    <w:basedOn w:val="Normalny"/>
    <w:next w:val="Normalny"/>
    <w:qFormat/>
    <w:rsid w:val="00BB6D11"/>
    <w:pPr>
      <w:keepNext/>
      <w:outlineLvl w:val="1"/>
    </w:pPr>
    <w:rPr>
      <w:i/>
      <w:iCs/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B6D11"/>
    <w:pPr>
      <w:spacing w:line="360" w:lineRule="auto"/>
      <w:jc w:val="both"/>
    </w:pPr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BB6D11"/>
  </w:style>
  <w:style w:type="character" w:styleId="Odwoanieprzypisudolnego">
    <w:name w:val="footnote reference"/>
    <w:rsid w:val="00BB6D11"/>
    <w:rPr>
      <w:vertAlign w:val="superscript"/>
    </w:rPr>
  </w:style>
  <w:style w:type="paragraph" w:styleId="Tekstdymka">
    <w:name w:val="Balloon Text"/>
    <w:basedOn w:val="Normalny"/>
    <w:semiHidden/>
    <w:rsid w:val="004C277A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7702E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702EC"/>
  </w:style>
  <w:style w:type="paragraph" w:styleId="Stopka">
    <w:name w:val="footer"/>
    <w:basedOn w:val="Normalny"/>
    <w:link w:val="StopkaZnak"/>
    <w:uiPriority w:val="99"/>
    <w:rsid w:val="007702E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702EC"/>
  </w:style>
  <w:style w:type="character" w:styleId="Odwoaniedokomentarza">
    <w:name w:val="annotation reference"/>
    <w:uiPriority w:val="99"/>
    <w:rsid w:val="00B96FA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B96FAA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B96FAA"/>
  </w:style>
  <w:style w:type="paragraph" w:styleId="Tematkomentarza">
    <w:name w:val="annotation subject"/>
    <w:basedOn w:val="Tekstkomentarza"/>
    <w:next w:val="Tekstkomentarza"/>
    <w:link w:val="TematkomentarzaZnak"/>
    <w:rsid w:val="00B96FAA"/>
    <w:rPr>
      <w:b/>
      <w:bCs/>
    </w:rPr>
  </w:style>
  <w:style w:type="character" w:customStyle="1" w:styleId="TematkomentarzaZnak">
    <w:name w:val="Temat komentarza Znak"/>
    <w:link w:val="Tematkomentarza"/>
    <w:rsid w:val="00B96FAA"/>
    <w:rPr>
      <w:b/>
      <w:bCs/>
    </w:rPr>
  </w:style>
  <w:style w:type="paragraph" w:styleId="Zwykytekst">
    <w:name w:val="Plain Text"/>
    <w:basedOn w:val="Normalny"/>
    <w:link w:val="ZwykytekstZnak"/>
    <w:uiPriority w:val="99"/>
    <w:unhideWhenUsed/>
    <w:rsid w:val="00C25B8C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C25B8C"/>
    <w:rPr>
      <w:rFonts w:ascii="Consolas" w:eastAsia="Calibri" w:hAnsi="Consolas" w:cs="Times New Roman"/>
      <w:sz w:val="21"/>
      <w:szCs w:val="21"/>
      <w:lang w:eastAsia="en-US"/>
    </w:rPr>
  </w:style>
  <w:style w:type="character" w:customStyle="1" w:styleId="TekstprzypisudolnegoZnak">
    <w:name w:val="Tekst przypisu dolnego Znak"/>
    <w:link w:val="Tekstprzypisudolnego"/>
    <w:rsid w:val="007F301C"/>
  </w:style>
  <w:style w:type="paragraph" w:styleId="Akapitzlist">
    <w:name w:val="List Paragraph"/>
    <w:basedOn w:val="Normalny"/>
    <w:link w:val="AkapitzlistZnak"/>
    <w:uiPriority w:val="99"/>
    <w:qFormat/>
    <w:rsid w:val="00C5463A"/>
    <w:pPr>
      <w:ind w:left="720"/>
      <w:contextualSpacing/>
    </w:pPr>
  </w:style>
  <w:style w:type="character" w:customStyle="1" w:styleId="normaltextrun">
    <w:name w:val="normaltextrun"/>
    <w:basedOn w:val="Domylnaczcionkaakapitu"/>
    <w:rsid w:val="00092A3D"/>
  </w:style>
  <w:style w:type="character" w:customStyle="1" w:styleId="eop">
    <w:name w:val="eop"/>
    <w:basedOn w:val="Domylnaczcionkaakapitu"/>
    <w:rsid w:val="00092A3D"/>
  </w:style>
  <w:style w:type="table" w:styleId="Tabela-Siatka">
    <w:name w:val="Table Grid"/>
    <w:basedOn w:val="Standardowy"/>
    <w:rsid w:val="001A0A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Znak">
    <w:name w:val="Tekst podstawowy Znak"/>
    <w:basedOn w:val="Domylnaczcionkaakapitu"/>
    <w:link w:val="Tekstpodstawowy"/>
    <w:rsid w:val="001B2C65"/>
    <w:rPr>
      <w:sz w:val="24"/>
      <w:szCs w:val="24"/>
    </w:rPr>
  </w:style>
  <w:style w:type="character" w:styleId="Hipercze">
    <w:name w:val="Hyperlink"/>
    <w:basedOn w:val="Domylnaczcionkaakapitu"/>
    <w:unhideWhenUsed/>
    <w:rsid w:val="001B2C65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B2C65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F1230F"/>
  </w:style>
  <w:style w:type="character" w:customStyle="1" w:styleId="spellingerror">
    <w:name w:val="spellingerror"/>
    <w:basedOn w:val="Domylnaczcionkaakapitu"/>
    <w:rsid w:val="00094104"/>
  </w:style>
  <w:style w:type="character" w:customStyle="1" w:styleId="AkapitzlistZnak">
    <w:name w:val="Akapit z listą Znak"/>
    <w:link w:val="Akapitzlist"/>
    <w:uiPriority w:val="99"/>
    <w:rsid w:val="00DE5186"/>
    <w:rPr>
      <w:lang w:val="sk-SK"/>
    </w:rPr>
  </w:style>
  <w:style w:type="paragraph" w:customStyle="1" w:styleId="PUNKTORY2">
    <w:name w:val="PUNKTORY 2"/>
    <w:basedOn w:val="Normalny"/>
    <w:link w:val="PUNKTORY2Znak"/>
    <w:qFormat/>
    <w:rsid w:val="006D4F71"/>
    <w:pPr>
      <w:spacing w:line="300" w:lineRule="exact"/>
      <w:contextualSpacing/>
    </w:pPr>
    <w:rPr>
      <w:rFonts w:ascii="Open Sans" w:eastAsia="Arial" w:hAnsi="Open Sans" w:cs="Open Sans"/>
      <w:w w:val="105"/>
      <w:sz w:val="24"/>
      <w:szCs w:val="24"/>
      <w:lang w:val="pl-PL" w:eastAsia="en-US"/>
    </w:rPr>
  </w:style>
  <w:style w:type="character" w:customStyle="1" w:styleId="PUNKTORY2Znak">
    <w:name w:val="PUNKTORY 2 Znak"/>
    <w:basedOn w:val="Domylnaczcionkaakapitu"/>
    <w:link w:val="PUNKTORY2"/>
    <w:rsid w:val="006D4F71"/>
    <w:rPr>
      <w:rFonts w:ascii="Open Sans" w:eastAsia="Arial" w:hAnsi="Open Sans" w:cs="Open Sans"/>
      <w:w w:val="105"/>
      <w:sz w:val="24"/>
      <w:szCs w:val="24"/>
      <w:lang w:eastAsia="en-US"/>
    </w:rPr>
  </w:style>
  <w:style w:type="character" w:customStyle="1" w:styleId="BulletsinframeZnak">
    <w:name w:val="Bullets in frame Znak"/>
    <w:link w:val="Bulletsinframe"/>
    <w:rsid w:val="006D4F71"/>
    <w:rPr>
      <w:rFonts w:ascii="Open Sans" w:eastAsia="Arial" w:hAnsi="Open Sans" w:cs="Open Sans"/>
      <w:color w:val="333333"/>
      <w:w w:val="105"/>
      <w:sz w:val="24"/>
      <w:szCs w:val="24"/>
      <w:lang w:eastAsia="en-US"/>
    </w:rPr>
  </w:style>
  <w:style w:type="paragraph" w:customStyle="1" w:styleId="Bulletsinframe">
    <w:name w:val="Bullets in frame"/>
    <w:basedOn w:val="Normalny"/>
    <w:link w:val="BulletsinframeZnak"/>
    <w:qFormat/>
    <w:rsid w:val="006D4F71"/>
    <w:pPr>
      <w:numPr>
        <w:numId w:val="3"/>
      </w:numPr>
      <w:tabs>
        <w:tab w:val="left" w:pos="373"/>
      </w:tabs>
      <w:spacing w:line="300" w:lineRule="exact"/>
      <w:ind w:right="2903"/>
    </w:pPr>
    <w:rPr>
      <w:rFonts w:ascii="Open Sans" w:eastAsia="Arial" w:hAnsi="Open Sans" w:cs="Open Sans"/>
      <w:color w:val="333333"/>
      <w:w w:val="105"/>
      <w:sz w:val="24"/>
      <w:szCs w:val="24"/>
      <w:lang w:val="pl-PL" w:eastAsia="en-US"/>
    </w:rPr>
  </w:style>
  <w:style w:type="paragraph" w:customStyle="1" w:styleId="normalny0">
    <w:name w:val="normalny"/>
    <w:basedOn w:val="Normalny"/>
    <w:link w:val="normalnyZnak"/>
    <w:qFormat/>
    <w:rsid w:val="00DE15CB"/>
    <w:pPr>
      <w:spacing w:before="120" w:after="120" w:line="300" w:lineRule="exact"/>
    </w:pPr>
    <w:rPr>
      <w:rFonts w:ascii="Open Sans" w:eastAsia="Arial" w:hAnsi="Open Sans" w:cs="Open Sans"/>
      <w:w w:val="105"/>
      <w:sz w:val="24"/>
      <w:szCs w:val="24"/>
      <w:lang w:val="pl-PL" w:eastAsia="en-US"/>
    </w:rPr>
  </w:style>
  <w:style w:type="character" w:customStyle="1" w:styleId="normalnyZnak">
    <w:name w:val="normalny Znak"/>
    <w:basedOn w:val="Domylnaczcionkaakapitu"/>
    <w:link w:val="normalny0"/>
    <w:rsid w:val="00DE15CB"/>
    <w:rPr>
      <w:rFonts w:ascii="Open Sans" w:eastAsia="Arial" w:hAnsi="Open Sans" w:cs="Open Sans"/>
      <w:w w:val="105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528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3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86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055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279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49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261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367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436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724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876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15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CC480B-2BF4-4D17-BD70-8E15D73DA1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608</Words>
  <Characters>3653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</vt:lpstr>
    </vt:vector>
  </TitlesOfParts>
  <Company>MGPIPS</Company>
  <LinksUpToDate>false</LinksUpToDate>
  <CharactersWithSpaces>4253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</dc:title>
  <dc:subject/>
  <dc:creator>stankiewicz</dc:creator>
  <cp:keywords/>
  <cp:lastModifiedBy>Aleksandra Kurzydym</cp:lastModifiedBy>
  <cp:revision>3</cp:revision>
  <cp:lastPrinted>2017-04-26T18:29:00Z</cp:lastPrinted>
  <dcterms:created xsi:type="dcterms:W3CDTF">2024-09-09T11:13:00Z</dcterms:created>
  <dcterms:modified xsi:type="dcterms:W3CDTF">2024-09-09T11:24:00Z</dcterms:modified>
</cp:coreProperties>
</file>