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E5BE" w14:textId="1155D6E5" w:rsidR="008F3BB9" w:rsidRDefault="00310404" w:rsidP="001F2943">
      <w:pPr>
        <w:pStyle w:val="Nagwek1"/>
        <w:spacing w:before="360" w:after="120" w:line="400" w:lineRule="exact"/>
        <w:rPr>
          <w:rFonts w:ascii="Open Sans" w:eastAsia="Open Sans" w:hAnsi="Open Sans" w:cs="Open Sans"/>
          <w:b/>
          <w:bCs/>
          <w:color w:val="034DA1"/>
        </w:rPr>
      </w:pPr>
      <w:r>
        <w:rPr>
          <w:rFonts w:ascii="Open Sans" w:eastAsia="Open Sans" w:hAnsi="Open Sans" w:cs="Open Sans"/>
          <w:b/>
          <w:bCs/>
          <w:color w:val="034DA1"/>
        </w:rPr>
        <w:t>Załącznik</w:t>
      </w:r>
      <w:r w:rsidR="005C6C3E" w:rsidRPr="00636FEB">
        <w:rPr>
          <w:rFonts w:ascii="Open Sans" w:eastAsia="Open Sans" w:hAnsi="Open Sans" w:cs="Open Sans"/>
          <w:b/>
          <w:bCs/>
          <w:color w:val="034DA1"/>
        </w:rPr>
        <w:t xml:space="preserve"> </w:t>
      </w:r>
      <w:r w:rsidR="00FE268A" w:rsidRPr="00636FEB">
        <w:rPr>
          <w:rFonts w:ascii="Open Sans" w:eastAsia="Open Sans" w:hAnsi="Open Sans" w:cs="Open Sans"/>
          <w:b/>
          <w:bCs/>
          <w:color w:val="034DA1"/>
        </w:rPr>
        <w:t>4.</w:t>
      </w:r>
      <w:r w:rsidR="000A5E52">
        <w:rPr>
          <w:rFonts w:ascii="Open Sans" w:eastAsia="Open Sans" w:hAnsi="Open Sans" w:cs="Open Sans"/>
          <w:b/>
          <w:bCs/>
          <w:color w:val="034DA1"/>
        </w:rPr>
        <w:t>1.</w:t>
      </w:r>
      <w:r>
        <w:rPr>
          <w:rFonts w:ascii="Open Sans" w:eastAsia="Open Sans" w:hAnsi="Open Sans" w:cs="Open Sans"/>
          <w:b/>
          <w:bCs/>
          <w:color w:val="034DA1"/>
        </w:rPr>
        <w:t xml:space="preserve"> do Podręcznika programu / Załącznik 26 do wniosku o dofinansowanie </w:t>
      </w:r>
    </w:p>
    <w:p w14:paraId="3CFD0810" w14:textId="5ED3592A" w:rsidR="005C6C3E" w:rsidRDefault="005C6C3E" w:rsidP="001F2943">
      <w:pPr>
        <w:pStyle w:val="Nagwek1"/>
        <w:spacing w:before="360" w:after="120" w:line="400" w:lineRule="exact"/>
        <w:rPr>
          <w:rFonts w:ascii="Open Sans" w:eastAsia="Open Sans" w:hAnsi="Open Sans" w:cs="Open Sans"/>
          <w:b/>
          <w:bCs/>
          <w:color w:val="034DA1"/>
        </w:rPr>
      </w:pPr>
      <w:r w:rsidRPr="00636FEB">
        <w:rPr>
          <w:rFonts w:ascii="Open Sans" w:eastAsia="Open Sans" w:hAnsi="Open Sans" w:cs="Open Sans"/>
          <w:b/>
          <w:bCs/>
          <w:color w:val="034DA1"/>
        </w:rPr>
        <w:t>PODSUMOWANIE PROCESU PARTYCYPACJI</w:t>
      </w:r>
    </w:p>
    <w:p w14:paraId="1AC6E159" w14:textId="77777777" w:rsidR="003D1387" w:rsidRDefault="003D1387" w:rsidP="00C02DBF">
      <w:pPr>
        <w:spacing w:before="120" w:after="120" w:line="300" w:lineRule="exact"/>
        <w:rPr>
          <w:rFonts w:ascii="Open Sans" w:eastAsia="Open Sans" w:hAnsi="Open Sans" w:cs="Open Sans"/>
          <w:b/>
          <w:bCs/>
          <w:color w:val="333333"/>
          <w:sz w:val="24"/>
          <w:szCs w:val="24"/>
        </w:rPr>
      </w:pPr>
    </w:p>
    <w:p w14:paraId="522B17FB" w14:textId="09D7117F" w:rsidR="005C6C3E" w:rsidRPr="00994392" w:rsidRDefault="005C6C3E" w:rsidP="00C02DBF">
      <w:pPr>
        <w:spacing w:before="120" w:after="120" w:line="300" w:lineRule="exact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Tytuł projektu: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 xml:space="preserve"> </w:t>
      </w:r>
    </w:p>
    <w:p w14:paraId="5A43E25B" w14:textId="77777777" w:rsidR="005C6C3E" w:rsidRPr="00994392" w:rsidRDefault="005C6C3E" w:rsidP="00C02DBF">
      <w:pPr>
        <w:spacing w:before="120" w:after="120" w:line="300" w:lineRule="exact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Partner wiodący projektu (PW):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 xml:space="preserve"> </w:t>
      </w:r>
    </w:p>
    <w:p w14:paraId="794FA5A8" w14:textId="77777777" w:rsidR="005C6C3E" w:rsidRPr="00994392" w:rsidRDefault="005C6C3E" w:rsidP="00C02DBF">
      <w:pPr>
        <w:spacing w:before="120" w:after="120" w:line="300" w:lineRule="exact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Partnerzy projektu (PP):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 xml:space="preserve"> </w:t>
      </w:r>
    </w:p>
    <w:p w14:paraId="7F930DBF" w14:textId="77777777" w:rsidR="005C6C3E" w:rsidRPr="00994392" w:rsidRDefault="005C6C3E" w:rsidP="00C02DBF">
      <w:pPr>
        <w:pStyle w:val="Akapitzlist"/>
        <w:numPr>
          <w:ilvl w:val="0"/>
          <w:numId w:val="3"/>
        </w:numPr>
        <w:spacing w:before="120" w:after="120" w:line="300" w:lineRule="exact"/>
        <w:ind w:left="426" w:hanging="284"/>
        <w:rPr>
          <w:rFonts w:ascii="Open Sans" w:eastAsia="Open Sans" w:hAnsi="Open Sans" w:cs="Open Sans"/>
          <w:b/>
          <w:bCs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INTERNETOWA PREZENTACJA PROJEKTU I KONSULTACJE ON-LINE:</w:t>
      </w:r>
    </w:p>
    <w:p w14:paraId="478351FF" w14:textId="77777777" w:rsidR="005C6C3E" w:rsidRPr="00994392" w:rsidRDefault="005C6C3E" w:rsidP="00C02DBF">
      <w:pPr>
        <w:pStyle w:val="Akapitzlist"/>
        <w:numPr>
          <w:ilvl w:val="3"/>
          <w:numId w:val="2"/>
        </w:numPr>
        <w:spacing w:before="120" w:after="120" w:line="300" w:lineRule="exact"/>
        <w:ind w:left="709" w:hanging="425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Czas trwania konsultacji on-line: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 xml:space="preserve"> </w:t>
      </w:r>
    </w:p>
    <w:p w14:paraId="13ED75FC" w14:textId="77777777" w:rsidR="005C6C3E" w:rsidRPr="00994392" w:rsidRDefault="005C6C3E" w:rsidP="00C02DBF">
      <w:pPr>
        <w:pStyle w:val="Akapitzlist"/>
        <w:numPr>
          <w:ilvl w:val="3"/>
          <w:numId w:val="2"/>
        </w:numPr>
        <w:spacing w:before="120" w:after="120" w:line="300" w:lineRule="exact"/>
        <w:ind w:left="709" w:hanging="425"/>
        <w:rPr>
          <w:rFonts w:ascii="Open Sans" w:eastAsia="Open Sans" w:hAnsi="Open Sans" w:cs="Open Sans"/>
          <w:b/>
          <w:bCs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Zakres konsultacji on-line:</w:t>
      </w:r>
    </w:p>
    <w:p w14:paraId="17D40FED" w14:textId="77777777" w:rsidR="005C6C3E" w:rsidRPr="00994392" w:rsidRDefault="005C6C3E" w:rsidP="00C02DBF">
      <w:pPr>
        <w:pStyle w:val="Akapitzlist"/>
        <w:numPr>
          <w:ilvl w:val="0"/>
          <w:numId w:val="4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3D73C699" w14:textId="77777777" w:rsidR="005C6C3E" w:rsidRPr="00994392" w:rsidRDefault="005C6C3E" w:rsidP="00C02DBF">
      <w:pPr>
        <w:pStyle w:val="Akapitzlist"/>
        <w:numPr>
          <w:ilvl w:val="0"/>
          <w:numId w:val="4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1D96AAB5" w14:textId="77777777" w:rsidR="005C6C3E" w:rsidRPr="00994392" w:rsidRDefault="005C6C3E" w:rsidP="00C02DBF">
      <w:pPr>
        <w:pStyle w:val="Akapitzlist"/>
        <w:numPr>
          <w:ilvl w:val="0"/>
          <w:numId w:val="4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381FB467" w14:textId="77777777" w:rsidR="005C6C3E" w:rsidRPr="00994392" w:rsidRDefault="005C6C3E" w:rsidP="00C02DBF">
      <w:pPr>
        <w:pStyle w:val="Akapitzlist"/>
        <w:numPr>
          <w:ilvl w:val="0"/>
          <w:numId w:val="3"/>
        </w:numPr>
        <w:spacing w:before="120" w:after="120" w:line="300" w:lineRule="exact"/>
        <w:ind w:left="426" w:hanging="28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 xml:space="preserve">INNE DODATKOWE FORMY PARTYCYPACJI 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(należy wypełnić, jeśli zostały przeprowadzone):</w:t>
      </w:r>
    </w:p>
    <w:p w14:paraId="3358944F" w14:textId="77777777" w:rsidR="005C6C3E" w:rsidRPr="00994392" w:rsidRDefault="005C6C3E" w:rsidP="00C02DBF">
      <w:pPr>
        <w:pStyle w:val="Akapitzlist"/>
        <w:numPr>
          <w:ilvl w:val="0"/>
          <w:numId w:val="1"/>
        </w:numPr>
        <w:spacing w:before="120" w:after="120" w:line="300" w:lineRule="exact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 xml:space="preserve">Forma i czas trwania: </w:t>
      </w: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………………………….</w:t>
      </w:r>
    </w:p>
    <w:p w14:paraId="683E59B6" w14:textId="77777777" w:rsidR="005C6C3E" w:rsidRPr="00994392" w:rsidRDefault="005C6C3E" w:rsidP="00C02DBF">
      <w:pPr>
        <w:pStyle w:val="Akapitzlist"/>
        <w:numPr>
          <w:ilvl w:val="0"/>
          <w:numId w:val="1"/>
        </w:numPr>
        <w:spacing w:before="120" w:after="120" w:line="300" w:lineRule="exact"/>
        <w:rPr>
          <w:rFonts w:ascii="Open Sans" w:eastAsia="Open Sans" w:hAnsi="Open Sans" w:cs="Open Sans"/>
          <w:b/>
          <w:bCs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Zakres dodatkowych form partycypacji:</w:t>
      </w:r>
    </w:p>
    <w:p w14:paraId="3B04921B" w14:textId="77777777" w:rsidR="005C6C3E" w:rsidRPr="00994392" w:rsidRDefault="005C6C3E" w:rsidP="00C02DBF">
      <w:pPr>
        <w:pStyle w:val="Akapitzlist"/>
        <w:numPr>
          <w:ilvl w:val="0"/>
          <w:numId w:val="5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3965DA5E" w14:textId="77777777" w:rsidR="005C6C3E" w:rsidRPr="00994392" w:rsidRDefault="005C6C3E" w:rsidP="00C02DBF">
      <w:pPr>
        <w:pStyle w:val="Akapitzlist"/>
        <w:numPr>
          <w:ilvl w:val="0"/>
          <w:numId w:val="5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137729B5" w14:textId="77777777" w:rsidR="005C6C3E" w:rsidRPr="00994392" w:rsidRDefault="005C6C3E" w:rsidP="00C02DBF">
      <w:pPr>
        <w:pStyle w:val="Akapitzlist"/>
        <w:numPr>
          <w:ilvl w:val="0"/>
          <w:numId w:val="5"/>
        </w:numPr>
        <w:spacing w:before="120" w:after="120" w:line="300" w:lineRule="exact"/>
        <w:ind w:left="1134"/>
        <w:rPr>
          <w:rFonts w:ascii="Open Sans" w:eastAsia="Open Sans" w:hAnsi="Open Sans" w:cs="Open Sans"/>
          <w:color w:val="333333"/>
          <w:sz w:val="24"/>
          <w:szCs w:val="24"/>
        </w:rPr>
      </w:pPr>
      <w:r w:rsidRPr="00994392">
        <w:rPr>
          <w:rFonts w:ascii="Open Sans" w:eastAsia="Open Sans" w:hAnsi="Open Sans" w:cs="Open Sans"/>
          <w:color w:val="333333"/>
          <w:sz w:val="24"/>
          <w:szCs w:val="24"/>
        </w:rPr>
        <w:t>………………………..</w:t>
      </w:r>
    </w:p>
    <w:p w14:paraId="297D7CEB" w14:textId="2C9007F6" w:rsidR="00994392" w:rsidRPr="00C02DBF" w:rsidRDefault="005C6C3E" w:rsidP="00C02DBF">
      <w:pPr>
        <w:pStyle w:val="Akapitzlist"/>
        <w:numPr>
          <w:ilvl w:val="0"/>
          <w:numId w:val="3"/>
        </w:numPr>
        <w:spacing w:before="120" w:after="120" w:line="300" w:lineRule="exact"/>
        <w:rPr>
          <w:rFonts w:ascii="Open Sans" w:eastAsia="Open Sans" w:hAnsi="Open Sans" w:cs="Open Sans"/>
          <w:b/>
          <w:bCs/>
          <w:color w:val="333333"/>
          <w:sz w:val="24"/>
          <w:szCs w:val="24"/>
        </w:rPr>
      </w:pPr>
      <w:r w:rsidRPr="00C02DBF">
        <w:rPr>
          <w:rFonts w:ascii="Open Sans" w:eastAsia="Open Sans" w:hAnsi="Open Sans" w:cs="Open Sans"/>
          <w:b/>
          <w:bCs/>
          <w:color w:val="333333"/>
          <w:sz w:val="24"/>
          <w:szCs w:val="24"/>
        </w:rPr>
        <w:t>Zestawienie zgłoszonych uwag/pytań/sugestii do projektu wraz z odpowiedziami:</w:t>
      </w:r>
    </w:p>
    <w:tbl>
      <w:tblPr>
        <w:tblStyle w:val="Tabela-Siatka"/>
        <w:tblW w:w="9912" w:type="dxa"/>
        <w:tblLayout w:type="fixed"/>
        <w:tblLook w:val="04A0" w:firstRow="1" w:lastRow="0" w:firstColumn="1" w:lastColumn="0" w:noHBand="0" w:noVBand="1"/>
      </w:tblPr>
      <w:tblGrid>
        <w:gridCol w:w="854"/>
        <w:gridCol w:w="2964"/>
        <w:gridCol w:w="2835"/>
        <w:gridCol w:w="3250"/>
        <w:gridCol w:w="9"/>
      </w:tblGrid>
      <w:tr w:rsidR="00994392" w:rsidRPr="00994392" w14:paraId="27E2F99B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8DA042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Lp.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49D26C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Podmiot/osoba zgłaszająca uwagę/pytanie/sugestię (nazwa instytucji/społeczność lokalna)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1A8042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Treść zgłoszonej uwagi/pytania/sugestii</w:t>
            </w:r>
          </w:p>
        </w:tc>
        <w:tc>
          <w:tcPr>
            <w:tcW w:w="3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B723BD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Stanowisko PW/PP na zgłoszoną uwagę/pytanie/sugestię wraz z uzasadnieniem</w:t>
            </w:r>
          </w:p>
        </w:tc>
      </w:tr>
      <w:tr w:rsidR="00994392" w:rsidRPr="00994392" w14:paraId="2EC818EB" w14:textId="77777777" w:rsidTr="00B233C8">
        <w:trPr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498E7105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I. 2 a)</w:t>
            </w:r>
          </w:p>
        </w:tc>
        <w:tc>
          <w:tcPr>
            <w:tcW w:w="9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7892B21E" w14:textId="01AB5164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[proszę wpisać pytanie/zagadnienie 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z „Internetowej prezentacji projektu i konsultacj</w:t>
            </w:r>
            <w:r w:rsidR="000443D6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on-line” </w:t>
            </w: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z pkt I.2 a) powyżej]</w:t>
            </w:r>
          </w:p>
        </w:tc>
      </w:tr>
      <w:tr w:rsidR="00994392" w:rsidRPr="00994392" w14:paraId="24E05D87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70B820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1.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548BC6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A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831733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1DEB7F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="00994392" w:rsidRPr="00994392" w14:paraId="14CD47CF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70B738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31BB81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B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F32DBC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2E7863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="00994392" w:rsidRPr="00994392" w14:paraId="7512929F" w14:textId="77777777" w:rsidTr="00B233C8">
        <w:trPr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22487B83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I. 2 b)</w:t>
            </w:r>
          </w:p>
        </w:tc>
        <w:tc>
          <w:tcPr>
            <w:tcW w:w="9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51B7039E" w14:textId="49671DCE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[proszę wpisać pytanie/zagadnienie 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z „Internetowej prezentacji projektu i konsultacj</w:t>
            </w:r>
            <w:r w:rsidR="000443D6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on-line”</w:t>
            </w: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z pkt I.2 b) powyżej]</w:t>
            </w:r>
          </w:p>
        </w:tc>
      </w:tr>
      <w:tr w:rsidR="00994392" w:rsidRPr="00994392" w14:paraId="23AACD00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8FCFE0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26B6CA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C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3F4B3B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360D58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="00994392" w:rsidRPr="00994392" w14:paraId="3787DDFE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873F48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939588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D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DC5D37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F10CE1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="00994392" w:rsidRPr="00994392" w14:paraId="306B5564" w14:textId="77777777" w:rsidTr="00B233C8">
        <w:trPr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725C3356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I. 2 c)</w:t>
            </w:r>
          </w:p>
        </w:tc>
        <w:tc>
          <w:tcPr>
            <w:tcW w:w="90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</w:tcPr>
          <w:p w14:paraId="562A50D1" w14:textId="5AC611E4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[proszę wpisać pytanie/zagadnienie 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z „I</w:t>
            </w: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nternetowej prezentacji projektu 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 konsultacj</w:t>
            </w:r>
            <w:r w:rsidR="000443D6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i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on-line</w:t>
            </w:r>
            <w:r w:rsidR="003E3B3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”</w:t>
            </w:r>
            <w:r w:rsidR="00C14A08"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z pkt I.2 c) powyżej]</w:t>
            </w:r>
          </w:p>
        </w:tc>
      </w:tr>
      <w:tr w:rsidR="00994392" w:rsidRPr="00994392" w14:paraId="0C5B9B77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B7B3A6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1.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73A45F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E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75ABC6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4BADE8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  <w:tr w:rsidR="005C6C3E" w:rsidRPr="00994392" w14:paraId="7955A245" w14:textId="77777777" w:rsidTr="00B233C8">
        <w:trPr>
          <w:gridAfter w:val="1"/>
          <w:wAfter w:w="9" w:type="dxa"/>
          <w:trHeight w:val="300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67D336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1E942F" w14:textId="77777777" w:rsidR="005C6C3E" w:rsidRPr="00994392" w:rsidRDefault="005C6C3E" w:rsidP="00C02DBF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>Podmiot F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27B98C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060E0B" w14:textId="77777777" w:rsidR="005C6C3E" w:rsidRPr="00994392" w:rsidRDefault="005C6C3E" w:rsidP="00994392">
            <w:pPr>
              <w:spacing w:before="240"/>
              <w:rPr>
                <w:rFonts w:ascii="Open Sans" w:hAnsi="Open Sans" w:cs="Open Sans"/>
                <w:color w:val="333333"/>
                <w:sz w:val="24"/>
                <w:szCs w:val="24"/>
              </w:rPr>
            </w:pPr>
            <w:r w:rsidRPr="00994392">
              <w:rPr>
                <w:rFonts w:ascii="Open Sans" w:eastAsia="Open Sans" w:hAnsi="Open Sans" w:cs="Open Sans"/>
                <w:color w:val="333333"/>
                <w:sz w:val="24"/>
                <w:szCs w:val="24"/>
              </w:rPr>
              <w:t xml:space="preserve"> </w:t>
            </w:r>
          </w:p>
        </w:tc>
      </w:tr>
    </w:tbl>
    <w:p w14:paraId="653F2F05" w14:textId="77777777" w:rsidR="005C6C3E" w:rsidRPr="00994392" w:rsidRDefault="005C6C3E" w:rsidP="00994392">
      <w:pPr>
        <w:spacing w:before="240" w:after="0" w:line="240" w:lineRule="auto"/>
        <w:rPr>
          <w:rFonts w:ascii="Open Sans" w:hAnsi="Open Sans" w:cs="Open Sans"/>
          <w:color w:val="333333"/>
          <w:sz w:val="24"/>
          <w:szCs w:val="24"/>
        </w:rPr>
      </w:pPr>
    </w:p>
    <w:p w14:paraId="163B93A2" w14:textId="77777777" w:rsidR="007A7BDA" w:rsidRPr="00994392" w:rsidRDefault="007A7BDA">
      <w:pPr>
        <w:rPr>
          <w:rFonts w:ascii="Open Sans" w:hAnsi="Open Sans" w:cs="Open Sans"/>
          <w:color w:val="333333"/>
          <w:sz w:val="24"/>
          <w:szCs w:val="24"/>
        </w:rPr>
      </w:pPr>
    </w:p>
    <w:sectPr w:rsidR="007A7BDA" w:rsidRPr="00994392" w:rsidSect="008419F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0C34B" w14:textId="77777777" w:rsidR="007D4231" w:rsidRDefault="007D4231">
      <w:pPr>
        <w:spacing w:after="0" w:line="240" w:lineRule="auto"/>
      </w:pPr>
      <w:r>
        <w:separator/>
      </w:r>
    </w:p>
  </w:endnote>
  <w:endnote w:type="continuationSeparator" w:id="0">
    <w:p w14:paraId="5A1063F5" w14:textId="77777777" w:rsidR="007D4231" w:rsidRDefault="007D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9155380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0D963E10" w14:textId="77777777" w:rsidR="00000000" w:rsidRPr="00C26F9C" w:rsidRDefault="000A5E52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C26F9C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C26F9C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57D7A641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C7883BA" w14:paraId="5C7D211A" w14:textId="77777777" w:rsidTr="1C7883BA">
      <w:trPr>
        <w:trHeight w:val="300"/>
      </w:trPr>
      <w:tc>
        <w:tcPr>
          <w:tcW w:w="3210" w:type="dxa"/>
        </w:tcPr>
        <w:p w14:paraId="699A6374" w14:textId="7BD4F69C" w:rsidR="1C7883BA" w:rsidRDefault="1C7883BA" w:rsidP="1C7883BA">
          <w:pPr>
            <w:pStyle w:val="Nagwek"/>
            <w:ind w:left="-115"/>
          </w:pPr>
        </w:p>
      </w:tc>
      <w:tc>
        <w:tcPr>
          <w:tcW w:w="3210" w:type="dxa"/>
        </w:tcPr>
        <w:p w14:paraId="24C2ADC4" w14:textId="0B9D4D24" w:rsidR="1C7883BA" w:rsidRDefault="1C7883BA" w:rsidP="1C7883BA">
          <w:pPr>
            <w:pStyle w:val="Nagwek"/>
            <w:jc w:val="center"/>
          </w:pPr>
        </w:p>
      </w:tc>
      <w:tc>
        <w:tcPr>
          <w:tcW w:w="3210" w:type="dxa"/>
        </w:tcPr>
        <w:p w14:paraId="5527FF5C" w14:textId="71A4C3AF" w:rsidR="1C7883BA" w:rsidRDefault="1C7883BA" w:rsidP="1C7883BA">
          <w:pPr>
            <w:pStyle w:val="Nagwek"/>
            <w:ind w:right="-115"/>
            <w:jc w:val="right"/>
          </w:pPr>
        </w:p>
      </w:tc>
    </w:tr>
  </w:tbl>
  <w:p w14:paraId="3B99A1BB" w14:textId="168FCF75" w:rsidR="1C7883BA" w:rsidRDefault="1C7883BA" w:rsidP="1C788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C4AF4" w14:textId="77777777" w:rsidR="007D4231" w:rsidRDefault="007D4231">
      <w:pPr>
        <w:spacing w:after="0" w:line="240" w:lineRule="auto"/>
      </w:pPr>
      <w:r>
        <w:separator/>
      </w:r>
    </w:p>
  </w:footnote>
  <w:footnote w:type="continuationSeparator" w:id="0">
    <w:p w14:paraId="10E562F8" w14:textId="77777777" w:rsidR="007D4231" w:rsidRDefault="007D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C7883BA" w14:paraId="0B774E6D" w14:textId="77777777" w:rsidTr="1C7883BA">
      <w:trPr>
        <w:trHeight w:val="300"/>
      </w:trPr>
      <w:tc>
        <w:tcPr>
          <w:tcW w:w="3210" w:type="dxa"/>
        </w:tcPr>
        <w:p w14:paraId="3A262AFB" w14:textId="79071090" w:rsidR="1C7883BA" w:rsidRDefault="1C7883BA" w:rsidP="1C7883BA">
          <w:pPr>
            <w:pStyle w:val="Nagwek"/>
            <w:ind w:left="-115"/>
          </w:pPr>
        </w:p>
      </w:tc>
      <w:tc>
        <w:tcPr>
          <w:tcW w:w="3210" w:type="dxa"/>
        </w:tcPr>
        <w:p w14:paraId="13DA0F02" w14:textId="6C6F722B" w:rsidR="1C7883BA" w:rsidRDefault="1C7883BA" w:rsidP="1C7883BA">
          <w:pPr>
            <w:pStyle w:val="Nagwek"/>
            <w:jc w:val="center"/>
          </w:pPr>
        </w:p>
      </w:tc>
      <w:tc>
        <w:tcPr>
          <w:tcW w:w="3210" w:type="dxa"/>
        </w:tcPr>
        <w:p w14:paraId="571DB637" w14:textId="6A27DC3A" w:rsidR="1C7883BA" w:rsidRDefault="1C7883BA" w:rsidP="1C7883BA">
          <w:pPr>
            <w:pStyle w:val="Nagwek"/>
            <w:ind w:right="-115"/>
            <w:jc w:val="right"/>
          </w:pPr>
        </w:p>
      </w:tc>
    </w:tr>
  </w:tbl>
  <w:p w14:paraId="1151FFFE" w14:textId="5F3D6197" w:rsidR="1C7883BA" w:rsidRDefault="1C7883BA" w:rsidP="1C7883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E3328" w14:textId="6298069C" w:rsidR="008419FF" w:rsidRDefault="1C7883BA">
    <w:pPr>
      <w:pStyle w:val="Nagwek"/>
    </w:pPr>
    <w:r>
      <w:rPr>
        <w:noProof/>
      </w:rPr>
      <w:drawing>
        <wp:inline distT="0" distB="0" distL="0" distR="0" wp14:anchorId="28793F6A" wp14:editId="19DAA026">
          <wp:extent cx="2990850" cy="895350"/>
          <wp:effectExtent l="0" t="0" r="0" b="0"/>
          <wp:docPr id="107343265" name="Obraz 107343265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0850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77C84"/>
    <w:multiLevelType w:val="hybridMultilevel"/>
    <w:tmpl w:val="E086FA04"/>
    <w:lvl w:ilvl="0" w:tplc="F50A121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29006A5C">
      <w:start w:val="1"/>
      <w:numFmt w:val="lowerLetter"/>
      <w:lvlText w:val="%2."/>
      <w:lvlJc w:val="left"/>
      <w:pPr>
        <w:ind w:left="1440" w:hanging="360"/>
      </w:pPr>
    </w:lvl>
    <w:lvl w:ilvl="2" w:tplc="B9BAAAA4">
      <w:start w:val="1"/>
      <w:numFmt w:val="lowerRoman"/>
      <w:lvlText w:val="%3."/>
      <w:lvlJc w:val="right"/>
      <w:pPr>
        <w:ind w:left="2160" w:hanging="180"/>
      </w:pPr>
    </w:lvl>
    <w:lvl w:ilvl="3" w:tplc="D03C02BE">
      <w:start w:val="1"/>
      <w:numFmt w:val="decimal"/>
      <w:lvlText w:val="%4."/>
      <w:lvlJc w:val="left"/>
      <w:pPr>
        <w:ind w:left="2880" w:hanging="360"/>
      </w:pPr>
    </w:lvl>
    <w:lvl w:ilvl="4" w:tplc="966661E2">
      <w:start w:val="1"/>
      <w:numFmt w:val="lowerLetter"/>
      <w:lvlText w:val="%5."/>
      <w:lvlJc w:val="left"/>
      <w:pPr>
        <w:ind w:left="3600" w:hanging="360"/>
      </w:pPr>
    </w:lvl>
    <w:lvl w:ilvl="5" w:tplc="9A647B02">
      <w:start w:val="1"/>
      <w:numFmt w:val="lowerRoman"/>
      <w:lvlText w:val="%6."/>
      <w:lvlJc w:val="right"/>
      <w:pPr>
        <w:ind w:left="4320" w:hanging="180"/>
      </w:pPr>
    </w:lvl>
    <w:lvl w:ilvl="6" w:tplc="781A043E">
      <w:start w:val="1"/>
      <w:numFmt w:val="decimal"/>
      <w:lvlText w:val="%7."/>
      <w:lvlJc w:val="left"/>
      <w:pPr>
        <w:ind w:left="5040" w:hanging="360"/>
      </w:pPr>
    </w:lvl>
    <w:lvl w:ilvl="7" w:tplc="223E29B8">
      <w:start w:val="1"/>
      <w:numFmt w:val="lowerLetter"/>
      <w:lvlText w:val="%8."/>
      <w:lvlJc w:val="left"/>
      <w:pPr>
        <w:ind w:left="5760" w:hanging="360"/>
      </w:pPr>
    </w:lvl>
    <w:lvl w:ilvl="8" w:tplc="DDA6DE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E8D6B"/>
    <w:multiLevelType w:val="hybridMultilevel"/>
    <w:tmpl w:val="2550C474"/>
    <w:lvl w:ilvl="0" w:tplc="08CE2CDC">
      <w:start w:val="1"/>
      <w:numFmt w:val="decimal"/>
      <w:lvlText w:val="%1."/>
      <w:lvlJc w:val="left"/>
      <w:pPr>
        <w:ind w:left="720" w:hanging="360"/>
      </w:pPr>
    </w:lvl>
    <w:lvl w:ilvl="1" w:tplc="4316EFA0">
      <w:start w:val="1"/>
      <w:numFmt w:val="lowerLetter"/>
      <w:lvlText w:val="%2."/>
      <w:lvlJc w:val="left"/>
      <w:pPr>
        <w:ind w:left="1440" w:hanging="360"/>
      </w:pPr>
    </w:lvl>
    <w:lvl w:ilvl="2" w:tplc="6232979A">
      <w:start w:val="1"/>
      <w:numFmt w:val="lowerRoman"/>
      <w:lvlText w:val="%3."/>
      <w:lvlJc w:val="right"/>
      <w:pPr>
        <w:ind w:left="2160" w:hanging="180"/>
      </w:pPr>
    </w:lvl>
    <w:lvl w:ilvl="3" w:tplc="144ABD5A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0E21DBA">
      <w:start w:val="1"/>
      <w:numFmt w:val="lowerLetter"/>
      <w:lvlText w:val="%5."/>
      <w:lvlJc w:val="left"/>
      <w:pPr>
        <w:ind w:left="3600" w:hanging="360"/>
      </w:pPr>
    </w:lvl>
    <w:lvl w:ilvl="5" w:tplc="BF6C32CC">
      <w:start w:val="1"/>
      <w:numFmt w:val="lowerRoman"/>
      <w:lvlText w:val="%6."/>
      <w:lvlJc w:val="right"/>
      <w:pPr>
        <w:ind w:left="4320" w:hanging="180"/>
      </w:pPr>
    </w:lvl>
    <w:lvl w:ilvl="6" w:tplc="401E0AD8">
      <w:start w:val="1"/>
      <w:numFmt w:val="decimal"/>
      <w:lvlText w:val="%7."/>
      <w:lvlJc w:val="left"/>
      <w:pPr>
        <w:ind w:left="5040" w:hanging="360"/>
      </w:pPr>
    </w:lvl>
    <w:lvl w:ilvl="7" w:tplc="7966ABE4">
      <w:start w:val="1"/>
      <w:numFmt w:val="lowerLetter"/>
      <w:lvlText w:val="%8."/>
      <w:lvlJc w:val="left"/>
      <w:pPr>
        <w:ind w:left="5760" w:hanging="360"/>
      </w:pPr>
    </w:lvl>
    <w:lvl w:ilvl="8" w:tplc="E5324B9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2C8D"/>
    <w:multiLevelType w:val="hybridMultilevel"/>
    <w:tmpl w:val="BE043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0D5A7"/>
    <w:multiLevelType w:val="hybridMultilevel"/>
    <w:tmpl w:val="6E4AA940"/>
    <w:lvl w:ilvl="0" w:tplc="7AD019A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27962440">
      <w:start w:val="1"/>
      <w:numFmt w:val="lowerLetter"/>
      <w:lvlText w:val="%2."/>
      <w:lvlJc w:val="left"/>
      <w:pPr>
        <w:ind w:left="1440" w:hanging="360"/>
      </w:pPr>
    </w:lvl>
    <w:lvl w:ilvl="2" w:tplc="13421C98">
      <w:start w:val="1"/>
      <w:numFmt w:val="lowerRoman"/>
      <w:lvlText w:val="%3."/>
      <w:lvlJc w:val="right"/>
      <w:pPr>
        <w:ind w:left="2160" w:hanging="180"/>
      </w:pPr>
    </w:lvl>
    <w:lvl w:ilvl="3" w:tplc="7C9CFBA8">
      <w:start w:val="1"/>
      <w:numFmt w:val="decimal"/>
      <w:lvlText w:val="%4."/>
      <w:lvlJc w:val="left"/>
      <w:pPr>
        <w:ind w:left="2880" w:hanging="360"/>
      </w:pPr>
    </w:lvl>
    <w:lvl w:ilvl="4" w:tplc="F41C9CE2">
      <w:start w:val="1"/>
      <w:numFmt w:val="lowerLetter"/>
      <w:lvlText w:val="%5."/>
      <w:lvlJc w:val="left"/>
      <w:pPr>
        <w:ind w:left="3600" w:hanging="360"/>
      </w:pPr>
    </w:lvl>
    <w:lvl w:ilvl="5" w:tplc="0576E66E">
      <w:start w:val="1"/>
      <w:numFmt w:val="lowerRoman"/>
      <w:lvlText w:val="%6."/>
      <w:lvlJc w:val="right"/>
      <w:pPr>
        <w:ind w:left="4320" w:hanging="180"/>
      </w:pPr>
    </w:lvl>
    <w:lvl w:ilvl="6" w:tplc="CC009E1E">
      <w:start w:val="1"/>
      <w:numFmt w:val="decimal"/>
      <w:lvlText w:val="%7."/>
      <w:lvlJc w:val="left"/>
      <w:pPr>
        <w:ind w:left="5040" w:hanging="360"/>
      </w:pPr>
    </w:lvl>
    <w:lvl w:ilvl="7" w:tplc="64FEFB54">
      <w:start w:val="1"/>
      <w:numFmt w:val="lowerLetter"/>
      <w:lvlText w:val="%8."/>
      <w:lvlJc w:val="left"/>
      <w:pPr>
        <w:ind w:left="5760" w:hanging="360"/>
      </w:pPr>
    </w:lvl>
    <w:lvl w:ilvl="8" w:tplc="676AB0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603DD"/>
    <w:multiLevelType w:val="hybridMultilevel"/>
    <w:tmpl w:val="389AE8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894822">
    <w:abstractNumId w:val="3"/>
  </w:num>
  <w:num w:numId="2" w16cid:durableId="1632132220">
    <w:abstractNumId w:val="1"/>
  </w:num>
  <w:num w:numId="3" w16cid:durableId="969632973">
    <w:abstractNumId w:val="0"/>
  </w:num>
  <w:num w:numId="4" w16cid:durableId="1316911833">
    <w:abstractNumId w:val="4"/>
  </w:num>
  <w:num w:numId="5" w16cid:durableId="900865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C3E"/>
    <w:rsid w:val="000443D6"/>
    <w:rsid w:val="00084A66"/>
    <w:rsid w:val="000A5E52"/>
    <w:rsid w:val="001F2943"/>
    <w:rsid w:val="00310404"/>
    <w:rsid w:val="00392100"/>
    <w:rsid w:val="003A7869"/>
    <w:rsid w:val="003D1387"/>
    <w:rsid w:val="003E3B38"/>
    <w:rsid w:val="005C6C3E"/>
    <w:rsid w:val="00636FEB"/>
    <w:rsid w:val="006F6EF1"/>
    <w:rsid w:val="007A7BDA"/>
    <w:rsid w:val="007D4231"/>
    <w:rsid w:val="00815EA1"/>
    <w:rsid w:val="008419FF"/>
    <w:rsid w:val="00872ECF"/>
    <w:rsid w:val="008F3BB9"/>
    <w:rsid w:val="00994392"/>
    <w:rsid w:val="00B32439"/>
    <w:rsid w:val="00B83D14"/>
    <w:rsid w:val="00C02DBF"/>
    <w:rsid w:val="00C14A08"/>
    <w:rsid w:val="00D06124"/>
    <w:rsid w:val="00D43BB1"/>
    <w:rsid w:val="00E11CD5"/>
    <w:rsid w:val="00FE268A"/>
    <w:rsid w:val="1C788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C65B"/>
  <w15:chartTrackingRefBased/>
  <w15:docId w15:val="{B8B6451F-0736-4931-9AD6-A2BA0F2A3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C3E"/>
  </w:style>
  <w:style w:type="paragraph" w:styleId="Nagwek1">
    <w:name w:val="heading 1"/>
    <w:basedOn w:val="Normalny"/>
    <w:next w:val="Normalny"/>
    <w:link w:val="Nagwek1Znak"/>
    <w:uiPriority w:val="9"/>
    <w:qFormat/>
    <w:rsid w:val="00872E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6C3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6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6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6C3E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C6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C3E"/>
  </w:style>
  <w:style w:type="paragraph" w:styleId="Stopka">
    <w:name w:val="footer"/>
    <w:basedOn w:val="Normalny"/>
    <w:link w:val="StopkaZnak"/>
    <w:uiPriority w:val="99"/>
    <w:unhideWhenUsed/>
    <w:rsid w:val="005C6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C3E"/>
  </w:style>
  <w:style w:type="table" w:styleId="Tabela-Siatka">
    <w:name w:val="Table Grid"/>
    <w:basedOn w:val="Standardowy"/>
    <w:uiPriority w:val="59"/>
    <w:rsid w:val="005C6C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72E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Krupnik</dc:creator>
  <cp:keywords/>
  <dc:description/>
  <cp:lastModifiedBy>Pavol Skulavik</cp:lastModifiedBy>
  <cp:revision>23</cp:revision>
  <dcterms:created xsi:type="dcterms:W3CDTF">2023-03-15T10:31:00Z</dcterms:created>
  <dcterms:modified xsi:type="dcterms:W3CDTF">2024-09-10T10:10:00Z</dcterms:modified>
</cp:coreProperties>
</file>