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C08D6" w14:textId="08ABDDED" w:rsidR="003F0159" w:rsidRPr="00034181" w:rsidRDefault="003F0159" w:rsidP="00154574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D8E27E5" w14:textId="203698F9" w:rsidR="004838A7" w:rsidRPr="00034181" w:rsidRDefault="00DC2395" w:rsidP="00B72756">
      <w:pPr>
        <w:tabs>
          <w:tab w:val="left" w:pos="567"/>
        </w:tabs>
        <w:spacing w:line="276" w:lineRule="auto"/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PRÍLOHA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AC218E" w:rsidRPr="00AC218E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b</w:t>
      </w:r>
      <w:r w:rsidR="00501E04" w:rsidRPr="00AC218E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.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="00186D71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="00677ABB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14:paraId="71565434" w14:textId="77777777" w:rsidR="00785D02" w:rsidRPr="00034181" w:rsidRDefault="00785D02" w:rsidP="0015457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4B8A6A" w14:textId="3C05F1BE" w:rsidR="00092A3D" w:rsidRPr="00034181" w:rsidRDefault="008C5B06" w:rsidP="00154574">
      <w:pPr>
        <w:spacing w:line="276" w:lineRule="auto"/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4838A7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projektu: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</w:p>
    <w:p w14:paraId="72D4A9D9" w14:textId="40119A70" w:rsidR="00AD78D0" w:rsidRPr="00034181" w:rsidRDefault="008C5B06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artnera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rojektu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:</w:t>
      </w:r>
      <w:r w:rsidR="003F0159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  <w:r w:rsidR="00092A3D" w:rsidRPr="00034181">
        <w:rPr>
          <w:rFonts w:asciiTheme="minorHAnsi" w:hAnsiTheme="minorHAnsi" w:cstheme="minorHAnsi"/>
          <w:sz w:val="24"/>
          <w:szCs w:val="24"/>
        </w:rPr>
        <w:tab/>
      </w:r>
    </w:p>
    <w:p w14:paraId="6D137C9A" w14:textId="77777777" w:rsidR="00D1642A" w:rsidRPr="00034181" w:rsidRDefault="00D1642A" w:rsidP="0015457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C25D424" w14:textId="7053A683" w:rsidR="00F90117" w:rsidRDefault="00186D71" w:rsidP="00FE7E48">
      <w:pPr>
        <w:pStyle w:val="Tekstpodstawowy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</w:rPr>
      </w:pPr>
      <w:r w:rsidRPr="00034181">
        <w:rPr>
          <w:rFonts w:ascii="Open Sans" w:hAnsi="Open Sans" w:cs="Open Sans"/>
          <w:color w:val="333333"/>
        </w:rPr>
        <w:t>V súvislosti s predložením žiadosti o príspevok z prostriedkov Európskeho fondu regionálneho rozvoja</w:t>
      </w:r>
      <w:r w:rsidR="00FC3D00" w:rsidRPr="00034181">
        <w:rPr>
          <w:rFonts w:ascii="Open Sans" w:hAnsi="Open Sans" w:cs="Open Sans"/>
          <w:color w:val="333333"/>
        </w:rPr>
        <w:t xml:space="preserve"> (EFRR) </w:t>
      </w:r>
      <w:r w:rsidRPr="00034181">
        <w:rPr>
          <w:rFonts w:ascii="Open Sans" w:hAnsi="Open Sans" w:cs="Open Sans"/>
          <w:color w:val="333333"/>
        </w:rPr>
        <w:t xml:space="preserve">v rámci programu </w:t>
      </w:r>
      <w:proofErr w:type="spellStart"/>
      <w:r w:rsidRPr="00034181">
        <w:rPr>
          <w:rFonts w:ascii="Open Sans" w:hAnsi="Open Sans" w:cs="Open Sans"/>
          <w:color w:val="333333"/>
        </w:rPr>
        <w:t>Interreg</w:t>
      </w:r>
      <w:proofErr w:type="spellEnd"/>
      <w:r w:rsidRPr="00034181">
        <w:rPr>
          <w:rFonts w:ascii="Open Sans" w:hAnsi="Open Sans" w:cs="Open Sans"/>
          <w:color w:val="333333"/>
        </w:rPr>
        <w:t xml:space="preserve"> Poľsko – Slovensko 2021 – 2027</w:t>
      </w:r>
      <w:r w:rsidR="00FC3D00" w:rsidRPr="00034181">
        <w:rPr>
          <w:rFonts w:ascii="Open Sans" w:hAnsi="Open Sans" w:cs="Open Sans"/>
          <w:color w:val="333333"/>
        </w:rPr>
        <w:t xml:space="preserve"> (program)</w:t>
      </w:r>
      <w:r w:rsidRPr="00034181">
        <w:rPr>
          <w:rFonts w:ascii="Open Sans" w:hAnsi="Open Sans" w:cs="Open Sans"/>
          <w:color w:val="333333"/>
        </w:rPr>
        <w:t xml:space="preserve"> na realizáciu projektu, </w:t>
      </w:r>
      <w:r w:rsidR="00FE7E48" w:rsidRPr="005B302A">
        <w:rPr>
          <w:rFonts w:ascii="Open Sans" w:hAnsi="Open Sans" w:cs="Open Sans"/>
          <w:b/>
          <w:bCs/>
          <w:color w:val="333333"/>
        </w:rPr>
        <w:t>vyhlasujem, že:</w:t>
      </w:r>
      <w:r w:rsidR="00FE7E48">
        <w:rPr>
          <w:rFonts w:ascii="Open Sans" w:hAnsi="Open Sans" w:cs="Open Sans"/>
          <w:b/>
          <w:bCs/>
          <w:color w:val="333333"/>
        </w:rPr>
        <w:t xml:space="preserve"> </w:t>
      </w:r>
    </w:p>
    <w:p w14:paraId="14180BB0" w14:textId="77777777" w:rsidR="00FE7E48" w:rsidRPr="00034181" w:rsidRDefault="00FE7E48" w:rsidP="00FE7E48">
      <w:pPr>
        <w:pStyle w:val="Tekstpodstawowy"/>
        <w:spacing w:before="120" w:after="120" w:line="300" w:lineRule="exact"/>
        <w:contextualSpacing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4C208DF2" w14:textId="3B49E012" w:rsidR="00704117" w:rsidRPr="00034181" w:rsidRDefault="00C01E1E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Označte X v časti, ktorá sa na vás vzťahuje</w:t>
      </w:r>
      <w:r w:rsidR="00704117"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.</w:t>
      </w:r>
    </w:p>
    <w:p w14:paraId="513CCB9D" w14:textId="77777777" w:rsidR="0075471B" w:rsidRDefault="00D83D22" w:rsidP="0075471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EndPr/>
        <w:sdtContent>
          <w:r w:rsidR="0075471B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5471B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7ED38AD3" w14:textId="1862462D" w:rsidR="0088357A" w:rsidRPr="0088357A" w:rsidRDefault="00D83D22" w:rsidP="0088357A">
      <w:pPr>
        <w:spacing w:line="300" w:lineRule="exact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sdt>
        <w:sdtPr>
          <w:rPr>
            <w:rFonts w:ascii="Open Sans" w:hAnsi="Open Sans" w:cs="Open Sans"/>
            <w:color w:val="333333"/>
          </w:rPr>
          <w:id w:val="-1697072305"/>
        </w:sdtPr>
        <w:sdtEndPr/>
        <w:sdtContent>
          <w:sdt>
            <w:sdtPr>
              <w:rPr>
                <w:rFonts w:ascii="Open Sans" w:hAnsi="Open Sans" w:cs="Open Sans"/>
                <w:color w:val="333333"/>
              </w:rPr>
              <w:id w:val="-2060313687"/>
            </w:sdtPr>
            <w:sdtEndPr/>
            <w:sdtContent>
              <w:r w:rsidR="00604AF4" w:rsidRPr="00604AF4">
                <w:rPr>
                  <w:rFonts w:ascii="Segoe UI Symbol" w:eastAsia="MS Gothic" w:hAnsi="Segoe UI Symbol" w:cs="Segoe UI Symbol"/>
                  <w:color w:val="333333"/>
                </w:rPr>
                <w:t>☐</w:t>
              </w:r>
            </w:sdtContent>
          </w:sdt>
        </w:sdtContent>
      </w:sdt>
      <w:r w:rsidR="0088357A" w:rsidRP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="0088357A" w:rsidRP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Vyhlasujem, že aktivity v mojej časti projektu sú zhodné so zásadou „výrazne nenarušiť” v zmysle čl. 17 nariadenia Európskeho parlamentu a Rady (EÚ) 2020/852 z 18. júna 2020 o vytvorení rámca na uľahčenie udržateľných investícií a o zmene nariadenia (EÚ) 2019/2088.</w:t>
      </w:r>
    </w:p>
    <w:p w14:paraId="18002936" w14:textId="2A865BB4" w:rsidR="0075471B" w:rsidRDefault="00604AF4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604AF4">
        <w:rPr>
          <w:rFonts w:ascii="Segoe UI Symbol" w:eastAsia="Calibri" w:hAnsi="Segoe UI Symbol" w:cs="Segoe UI Symbol"/>
          <w:color w:val="333333"/>
        </w:rPr>
        <w:t>☐</w:t>
      </w:r>
      <w:r w:rsidRPr="00604AF4">
        <w:rPr>
          <w:rFonts w:ascii="Open Sans" w:eastAsia="Calibri" w:hAnsi="Open Sans" w:cs="Open Sans"/>
          <w:color w:val="333333"/>
        </w:rPr>
        <w:t xml:space="preserve"> Vyhlasujem, že prílohy vyhotovené tretími stranami a priložené k žiadosti o príspevok sú zhodné s originálom.</w:t>
      </w:r>
    </w:p>
    <w:p w14:paraId="53D99057" w14:textId="77777777" w:rsidR="00F43316" w:rsidRPr="0074105C" w:rsidRDefault="00F43316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646B9807" w14:textId="09D43DD1" w:rsidR="0075471B" w:rsidRPr="0075471B" w:rsidRDefault="0075471B" w:rsidP="0075471B">
      <w:pPr>
        <w:pStyle w:val="normalny0"/>
        <w:rPr>
          <w:color w:val="333333"/>
          <w:sz w:val="28"/>
          <w:szCs w:val="28"/>
          <w:lang w:val="sk-SK"/>
        </w:rPr>
      </w:pPr>
      <w:r w:rsidRPr="00FE7A58">
        <w:rPr>
          <w:rFonts w:eastAsia="Times New Roman"/>
          <w:color w:val="034DA1"/>
          <w:lang w:val="sk-SK"/>
        </w:rPr>
        <w:t>Pre žiadateľov, ktorý vyúčtováva náklady na zamestnancov paušálnou sadzbou:</w:t>
      </w:r>
    </w:p>
    <w:p w14:paraId="45BF665A" w14:textId="34A282BE" w:rsidR="0075471B" w:rsidRDefault="00D83D22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15340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AF4">
            <w:rPr>
              <w:rFonts w:ascii="MS Gothic" w:eastAsia="MS Gothic" w:hAnsi="MS Gothic" w:hint="eastAsia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zamestnanci sú skutočne zapojení do realizácie projektu</w:t>
      </w:r>
      <w:r w:rsidR="0075471B">
        <w:rPr>
          <w:color w:val="333333"/>
          <w:lang w:val="sk-SK"/>
        </w:rPr>
        <w:t>.</w:t>
      </w:r>
    </w:p>
    <w:p w14:paraId="47450DC8" w14:textId="77777777" w:rsidR="0075471B" w:rsidRDefault="0075471B" w:rsidP="0075471B">
      <w:pPr>
        <w:pStyle w:val="normalny0"/>
        <w:rPr>
          <w:color w:val="333333"/>
          <w:lang w:val="sk-SK"/>
        </w:rPr>
      </w:pPr>
    </w:p>
    <w:p w14:paraId="4EC28074" w14:textId="0155F900" w:rsidR="0075471B" w:rsidRPr="00034181" w:rsidRDefault="0075471B" w:rsidP="0075471B">
      <w:pPr>
        <w:pStyle w:val="normalny0"/>
        <w:rPr>
          <w:color w:val="333333"/>
          <w:lang w:val="sk-SK"/>
        </w:rPr>
      </w:pPr>
      <w:r w:rsidRPr="00FE7A58">
        <w:rPr>
          <w:rFonts w:eastAsia="Times New Roman"/>
          <w:color w:val="034DA1"/>
          <w:lang w:val="sk-SK"/>
        </w:rPr>
        <w:t>Pre žiadateľov, ktorý vyúčtováva cestovné náklady a náklady na ubytovanie paušálnou sadzbou:</w:t>
      </w:r>
    </w:p>
    <w:p w14:paraId="5AC67205" w14:textId="193F2EA7" w:rsidR="0075471B" w:rsidRPr="00034181" w:rsidRDefault="00D83D22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05195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71B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v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rámci projektu pre jeho realizáciu sú potrebné pracovné cesty a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vynakladanie výdavkov spojených s ubytovaním.</w:t>
      </w:r>
    </w:p>
    <w:p w14:paraId="04B83F3C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2E910D36" w14:textId="1FE6834A" w:rsidR="00EF2A6D" w:rsidRPr="00034181" w:rsidRDefault="00B71551" w:rsidP="00E96B37">
      <w:pPr>
        <w:pStyle w:val="normalny0"/>
        <w:rPr>
          <w:color w:val="333333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príspevok na investície do infraštruktúry</w:t>
      </w:r>
    </w:p>
    <w:p w14:paraId="2899EA08" w14:textId="1105F855" w:rsidR="00B73F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945289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B73F6D" w:rsidRPr="00034181">
        <w:rPr>
          <w:color w:val="333333"/>
          <w:lang w:val="sk-SK"/>
        </w:rPr>
        <w:t xml:space="preserve"> Vyhlasujem, že priložená elektronická verzia technickej dokumentácie je zhodná s originálom.</w:t>
      </w:r>
    </w:p>
    <w:p w14:paraId="01AB5B1B" w14:textId="412941E0" w:rsidR="002E2BAC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95567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v prípade investície do infraštruktúry, ktorá má očakávanú životnosť aspoň päť rokov, boli posúdené očakávané vplyvy zmeny klímy (čl. 22 ods. 4 písm. j)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EF2A6D" w:rsidRPr="00034181">
        <w:rPr>
          <w:color w:val="333333"/>
          <w:lang w:val="sk-SK"/>
        </w:rPr>
        <w:t>.</w:t>
      </w:r>
    </w:p>
    <w:p w14:paraId="07C17948" w14:textId="77777777" w:rsidR="0075471B" w:rsidRDefault="0075471B" w:rsidP="00E96B37">
      <w:pPr>
        <w:pStyle w:val="normalny0"/>
        <w:rPr>
          <w:color w:val="333333"/>
          <w:lang w:val="sk-SK"/>
        </w:rPr>
      </w:pPr>
    </w:p>
    <w:p w14:paraId="0CC04976" w14:textId="77777777" w:rsidR="0088357A" w:rsidRDefault="0088357A" w:rsidP="00E96B37">
      <w:pPr>
        <w:pStyle w:val="normalny0"/>
        <w:rPr>
          <w:color w:val="333333"/>
          <w:lang w:val="sk-SK"/>
        </w:rPr>
      </w:pPr>
    </w:p>
    <w:p w14:paraId="5076E000" w14:textId="77777777" w:rsidR="00604AF4" w:rsidRPr="00034181" w:rsidRDefault="00604AF4" w:rsidP="00E96B37">
      <w:pPr>
        <w:pStyle w:val="normalny0"/>
        <w:rPr>
          <w:color w:val="333333"/>
          <w:lang w:val="sk-SK"/>
        </w:rPr>
      </w:pPr>
    </w:p>
    <w:p w14:paraId="01A08CFD" w14:textId="792E8E17" w:rsidR="00B71551" w:rsidRPr="00034181" w:rsidRDefault="00B7155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lastRenderedPageBreak/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</w:p>
    <w:p w14:paraId="20A371DE" w14:textId="2A6E8701" w:rsidR="000A2FD3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73420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0A2FD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nie je vylúčená z možností poskytnutia pomoci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 xml:space="preserve"> – že nevykonáva činnosť uvedenú v čl. 1 ods. 1 nariadenia Komisie (EÚ) č. 1407/2013 z 18. decembra 2013 o uplatňovaní článkov 107 a 108 Zmluvy o fungovaní Európskej únie na pomoc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>.</w:t>
      </w:r>
    </w:p>
    <w:p w14:paraId="5B3A2291" w14:textId="42B60E45" w:rsidR="000A2FD3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1187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poznám definíciu „jediného podniku“ v zmysle bodu 4 preambuly a čl. 2 ods. 2 nariadenia Komisie (EÚ) č. 1407/2013 z 18. decembra 2013 o uplatňovaní článkov 107 a 108 Zmluvy o fungovaní Európskej únie na pomoc </w:t>
      </w:r>
      <w:r w:rsidR="000A2FD3" w:rsidRPr="00034181">
        <w:rPr>
          <w:color w:val="333333"/>
          <w:lang w:val="sk-SK"/>
        </w:rPr>
        <w:t xml:space="preserve">de </w:t>
      </w:r>
      <w:proofErr w:type="spellStart"/>
      <w:r w:rsidR="000A2FD3" w:rsidRPr="00034181">
        <w:rPr>
          <w:color w:val="333333"/>
          <w:lang w:val="sk-SK"/>
        </w:rPr>
        <w:t>minimis</w:t>
      </w:r>
      <w:proofErr w:type="spellEnd"/>
      <w:r w:rsidR="000A2FD3" w:rsidRPr="00034181">
        <w:rPr>
          <w:color w:val="333333"/>
          <w:lang w:val="sk-SK"/>
        </w:rPr>
        <w:t>.</w:t>
      </w:r>
    </w:p>
    <w:p w14:paraId="0609A874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360CBA98" w14:textId="7876345C" w:rsidR="000A2FD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štátnu pomoc</w:t>
      </w:r>
      <w:r w:rsidR="000A2FD3" w:rsidRPr="00034181">
        <w:rPr>
          <w:color w:val="034DA1"/>
          <w:lang w:val="sk-SK"/>
        </w:rPr>
        <w:t>:</w:t>
      </w:r>
    </w:p>
    <w:p w14:paraId="75EE3C2F" w14:textId="586F02AB" w:rsidR="000A2FD3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266225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realizácia mojej časti projektu nie je činnosťou, na ktorou sa táto kategória pomoci neuplatňuje podľa čl. 1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6658758C" w14:textId="63B6A350" w:rsidR="00EF2A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625506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voči organizácií, ktorú zastupujem, nie je nárokované vrátenie pomoci na základe predchádzajúceho rozhodnutia Komisie, v ktorom bola táto pomoc označená za neoprávnenú a nezlučiteľnú s vnútorným trhom</w:t>
      </w:r>
      <w:r w:rsidR="00EF2A6D" w:rsidRPr="00034181">
        <w:rPr>
          <w:color w:val="333333"/>
          <w:lang w:val="sk-SK"/>
        </w:rPr>
        <w:t>.</w:t>
      </w:r>
    </w:p>
    <w:p w14:paraId="6DCA30E3" w14:textId="7724ACD9" w:rsidR="00EF2A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43231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nie je ťažkostiach v zmysle čl. 2 ods. 18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259BA7BE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0197DB16" w14:textId="7A7CAE40" w:rsidR="00C90E5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EF3383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  <w:r w:rsidRPr="00034181">
        <w:rPr>
          <w:color w:val="034DA1"/>
          <w:lang w:val="sk-SK"/>
        </w:rPr>
        <w:t xml:space="preserve"> a/alebo štátnu pomoc</w:t>
      </w:r>
    </w:p>
    <w:p w14:paraId="2A52AF5A" w14:textId="384DB942" w:rsidR="00EF2A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97824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bude vo svojom sídle uchovávať dokumentáciu spojenú s projektom po dobu 10 rokov od poskytnutia štátnej pomoci</w:t>
      </w:r>
      <w:r w:rsidR="00C90E53" w:rsidRPr="00034181">
        <w:rPr>
          <w:color w:val="333333"/>
          <w:lang w:val="sk-SK"/>
        </w:rPr>
        <w:t>.</w:t>
      </w:r>
    </w:p>
    <w:p w14:paraId="4AC8BEE3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77F21549" w14:textId="6905018B" w:rsidR="00D371C0" w:rsidRPr="00034181" w:rsidRDefault="00651F62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>Pre</w:t>
      </w:r>
      <w:r w:rsidR="0071245D" w:rsidRPr="00034181">
        <w:rPr>
          <w:color w:val="034DA1"/>
          <w:lang w:val="sk-SK"/>
        </w:rPr>
        <w:t xml:space="preserve"> projekt</w:t>
      </w:r>
      <w:r w:rsidR="00C22981" w:rsidRPr="00034181">
        <w:rPr>
          <w:color w:val="034DA1"/>
          <w:lang w:val="sk-SK"/>
        </w:rPr>
        <w:t>, ktor</w:t>
      </w:r>
      <w:r w:rsidR="00155315" w:rsidRPr="00034181">
        <w:rPr>
          <w:color w:val="034DA1"/>
          <w:lang w:val="sk-SK"/>
        </w:rPr>
        <w:t>ého</w:t>
      </w:r>
      <w:r w:rsidR="00C22981" w:rsidRPr="00034181">
        <w:rPr>
          <w:color w:val="034DA1"/>
          <w:lang w:val="sk-SK"/>
        </w:rPr>
        <w:t xml:space="preserve"> celkov</w:t>
      </w:r>
      <w:r w:rsidR="00603C8E" w:rsidRPr="00034181">
        <w:rPr>
          <w:color w:val="034DA1"/>
          <w:lang w:val="sk-SK"/>
        </w:rPr>
        <w:t>á</w:t>
      </w:r>
      <w:r w:rsidR="00C22981" w:rsidRPr="00034181">
        <w:rPr>
          <w:color w:val="034DA1"/>
          <w:lang w:val="sk-SK"/>
        </w:rPr>
        <w:t xml:space="preserve"> hodnot</w:t>
      </w:r>
      <w:r w:rsidR="00603C8E" w:rsidRPr="00034181">
        <w:rPr>
          <w:color w:val="034DA1"/>
          <w:lang w:val="sk-SK"/>
        </w:rPr>
        <w:t>a je</w:t>
      </w:r>
      <w:r w:rsidR="00C22981" w:rsidRPr="00034181">
        <w:rPr>
          <w:color w:val="034DA1"/>
          <w:lang w:val="sk-SK"/>
        </w:rPr>
        <w:t xml:space="preserve"> minimálne 5 mil. eur (vrátane DPH</w:t>
      </w:r>
      <w:r w:rsidR="00EF2A6D" w:rsidRPr="00034181">
        <w:rPr>
          <w:color w:val="034DA1"/>
          <w:lang w:val="sk-SK"/>
        </w:rPr>
        <w:t>):</w:t>
      </w:r>
    </w:p>
    <w:p w14:paraId="3EA89AE5" w14:textId="7D254E8D" w:rsidR="00EF2A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625456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má zákonnú možnosť vrátenia </w:t>
      </w:r>
      <w:r w:rsidR="000B5303" w:rsidRPr="00034181">
        <w:rPr>
          <w:color w:val="333333"/>
          <w:lang w:val="sk-SK"/>
        </w:rPr>
        <w:t>ňou uhradenej DPH Daňovým úradom</w:t>
      </w:r>
      <w:r w:rsidR="00EF2A6D" w:rsidRPr="00034181">
        <w:rPr>
          <w:color w:val="333333"/>
          <w:lang w:val="sk-SK"/>
        </w:rPr>
        <w:t>.</w:t>
      </w:r>
    </w:p>
    <w:p w14:paraId="0027DE27" w14:textId="4858DBEF" w:rsidR="00D329B8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4038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EF2A6D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realizuje projekt s pomocou iných subjektov, ktoré majú zákonnú možnosť vrátenia </w:t>
      </w:r>
      <w:r w:rsidR="000B5303" w:rsidRPr="00034181">
        <w:rPr>
          <w:color w:val="333333"/>
          <w:lang w:val="sk-SK"/>
        </w:rPr>
        <w:t>nimi uhradenej DPH Daňovým úradom</w:t>
      </w:r>
      <w:r w:rsidR="00EF2A6D" w:rsidRPr="00034181">
        <w:rPr>
          <w:color w:val="333333"/>
          <w:lang w:val="sk-SK"/>
        </w:rPr>
        <w:t>.</w:t>
      </w:r>
    </w:p>
    <w:p w14:paraId="3BDBF0B8" w14:textId="014EC2F5" w:rsidR="00EF2A6D" w:rsidRPr="00034181" w:rsidRDefault="00D83D22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92605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E03801" w:rsidRPr="00034181">
        <w:rPr>
          <w:color w:val="333333"/>
          <w:lang w:val="sk-SK"/>
        </w:rPr>
        <w:t>Zaväzujem sa bezodkladne informovať o zmene zákonnej možnosti vrátenia DPH a vrátiť časť DPH zrefundovanú v rámci projektu, ak nastanú podmienky umožňujúce jej vrátenie</w:t>
      </w:r>
      <w:r w:rsidR="00EF2A6D" w:rsidRPr="00034181">
        <w:rPr>
          <w:color w:val="333333"/>
          <w:lang w:val="sk-SK"/>
        </w:rPr>
        <w:t>.</w:t>
      </w:r>
    </w:p>
    <w:p w14:paraId="306D0A6E" w14:textId="77777777" w:rsidR="00D329B8" w:rsidRPr="00014CBA" w:rsidRDefault="00D329B8" w:rsidP="00E96B37">
      <w:pPr>
        <w:pStyle w:val="normalny0"/>
        <w:rPr>
          <w:b/>
          <w:bCs/>
          <w:color w:val="333333"/>
          <w:lang w:val="sk-SK"/>
        </w:rPr>
      </w:pPr>
    </w:p>
    <w:p w14:paraId="7BFE53D6" w14:textId="1AD595F2" w:rsidR="00E9321B" w:rsidRPr="00014CBA" w:rsidRDefault="00E03801" w:rsidP="00E96B37">
      <w:pPr>
        <w:pStyle w:val="normalny0"/>
        <w:rPr>
          <w:b/>
          <w:bCs/>
          <w:color w:val="333333"/>
          <w:lang w:val="sk-SK"/>
        </w:rPr>
      </w:pPr>
      <w:bookmarkStart w:id="0" w:name="_Hlk119999166"/>
      <w:r w:rsidRPr="00014CBA">
        <w:rPr>
          <w:b/>
          <w:bCs/>
          <w:color w:val="333333"/>
          <w:lang w:val="sk-SK"/>
        </w:rPr>
        <w:lastRenderedPageBreak/>
        <w:t>Vyhlasujem, že informácie uvedené vo vyhlásení, žiadosti o príspevok a prílohách sú pravdivé a zhodné s faktickým stavom. Som si vedomý/vedomá právnych dôsledkov predloženia nepravdivého vyhlásenia</w:t>
      </w:r>
      <w:r w:rsidR="3E5247E2" w:rsidRPr="00014CBA">
        <w:rPr>
          <w:b/>
          <w:bCs/>
          <w:color w:val="333333"/>
          <w:lang w:val="sk-SK"/>
        </w:rPr>
        <w:t>.</w:t>
      </w:r>
    </w:p>
    <w:p w14:paraId="77923A18" w14:textId="77777777" w:rsidR="00E9321B" w:rsidRPr="00014CBA" w:rsidRDefault="00E9321B" w:rsidP="00E96B37">
      <w:pPr>
        <w:pStyle w:val="normalny0"/>
        <w:rPr>
          <w:b/>
          <w:bCs/>
          <w:color w:val="333333"/>
          <w:lang w:val="sk-SK"/>
        </w:rPr>
      </w:pPr>
    </w:p>
    <w:p w14:paraId="0B5A066F" w14:textId="77777777" w:rsidR="00D371C0" w:rsidRPr="00014CBA" w:rsidRDefault="00D371C0" w:rsidP="00E96B37">
      <w:pPr>
        <w:pStyle w:val="normalny0"/>
        <w:rPr>
          <w:b/>
          <w:bCs/>
          <w:color w:val="333333"/>
          <w:lang w:val="sk-SK"/>
        </w:rPr>
      </w:pPr>
    </w:p>
    <w:p w14:paraId="6D9E4AF3" w14:textId="77777777" w:rsidR="00E03801" w:rsidRPr="00014CBA" w:rsidRDefault="00E03801" w:rsidP="00E96B37">
      <w:pPr>
        <w:pStyle w:val="normalny0"/>
        <w:rPr>
          <w:b/>
          <w:bCs/>
          <w:color w:val="333333"/>
          <w:lang w:val="sk-SK"/>
        </w:rPr>
      </w:pPr>
      <w:r w:rsidRPr="00014CBA">
        <w:rPr>
          <w:b/>
          <w:bCs/>
          <w:color w:val="333333"/>
          <w:lang w:val="sk-SK"/>
        </w:rPr>
        <w:t>Osoba oprávnená predkladať vyhlásenia:</w:t>
      </w:r>
    </w:p>
    <w:p w14:paraId="6CAE4DFA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Meno a priezvisko         ……………………… </w:t>
      </w:r>
    </w:p>
    <w:p w14:paraId="2F555B15" w14:textId="09D94276" w:rsidR="00121960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Funkcia  </w:t>
      </w:r>
      <w:r w:rsidRPr="00034181">
        <w:rPr>
          <w:color w:val="333333"/>
          <w:lang w:val="sk-SK"/>
        </w:rPr>
        <w:tab/>
      </w:r>
      <w:r w:rsidRPr="00034181">
        <w:rPr>
          <w:color w:val="333333"/>
          <w:lang w:val="sk-SK"/>
        </w:rPr>
        <w:tab/>
        <w:t>………………………</w:t>
      </w:r>
    </w:p>
    <w:p w14:paraId="6ED76A94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</w:p>
    <w:p w14:paraId="05291221" w14:textId="6B9CC31E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Podpis a pečiatka / kvalifikovaný elektronicky podpis</w:t>
      </w:r>
      <w:r w:rsidRPr="00034181">
        <w:rPr>
          <w:color w:val="333333"/>
          <w:lang w:val="sk-SK"/>
        </w:rPr>
        <w:tab/>
        <w:t xml:space="preserve">                                                  </w:t>
      </w:r>
    </w:p>
    <w:p w14:paraId="7A72A3CF" w14:textId="299B6D6A" w:rsidR="69455A73" w:rsidRPr="00034181" w:rsidRDefault="00E03801" w:rsidP="00E96B37">
      <w:pPr>
        <w:pStyle w:val="normalny0"/>
        <w:rPr>
          <w:lang w:val="sk-SK"/>
        </w:rPr>
      </w:pPr>
      <w:r w:rsidRPr="00034181">
        <w:rPr>
          <w:color w:val="333333"/>
          <w:lang w:val="sk-SK"/>
        </w:rPr>
        <w:t>Miesto, dátum</w:t>
      </w:r>
      <w:r w:rsidRPr="00034181">
        <w:rPr>
          <w:lang w:val="sk-SK"/>
        </w:rPr>
        <w:t xml:space="preserve"> </w:t>
      </w:r>
      <w:r w:rsidRPr="00034181">
        <w:rPr>
          <w:lang w:val="sk-SK"/>
        </w:rPr>
        <w:tab/>
      </w:r>
      <w:bookmarkEnd w:id="0"/>
    </w:p>
    <w:sectPr w:rsidR="69455A73" w:rsidRPr="00034181" w:rsidSect="00D83D22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44429" w14:textId="77777777" w:rsidR="00B05031" w:rsidRDefault="00B05031">
      <w:r>
        <w:separator/>
      </w:r>
    </w:p>
  </w:endnote>
  <w:endnote w:type="continuationSeparator" w:id="0">
    <w:p w14:paraId="454610C4" w14:textId="77777777" w:rsidR="00B05031" w:rsidRDefault="00B05031">
      <w:r>
        <w:continuationSeparator/>
      </w:r>
    </w:p>
  </w:endnote>
  <w:endnote w:type="continuationNotice" w:id="1">
    <w:p w14:paraId="4AB967A9" w14:textId="77777777" w:rsidR="00B05031" w:rsidRDefault="00B05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5439" w14:textId="08570B28" w:rsidR="00B61310" w:rsidRPr="00B61310" w:rsidRDefault="00B61310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7537AEA5" w14:textId="77777777" w:rsidR="00D60F6C" w:rsidRPr="00A859D3" w:rsidRDefault="00D60F6C" w:rsidP="000C284D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25B30" w14:textId="77777777" w:rsidR="00B05031" w:rsidRDefault="00B05031">
      <w:r>
        <w:separator/>
      </w:r>
    </w:p>
  </w:footnote>
  <w:footnote w:type="continuationSeparator" w:id="0">
    <w:p w14:paraId="17632EF8" w14:textId="77777777" w:rsidR="00B05031" w:rsidRDefault="00B05031">
      <w:r>
        <w:continuationSeparator/>
      </w:r>
    </w:p>
  </w:footnote>
  <w:footnote w:type="continuationNotice" w:id="1">
    <w:p w14:paraId="4C250B3A" w14:textId="77777777" w:rsidR="00B05031" w:rsidRDefault="00B05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731D6A5D" w:rsidR="005615EC" w:rsidRDefault="00D83D22" w:rsidP="00F62EFC">
    <w:pPr>
      <w:pStyle w:val="Nagwek"/>
      <w:ind w:hanging="284"/>
    </w:pPr>
    <w:r>
      <w:rPr>
        <w:noProof/>
      </w:rPr>
      <w:drawing>
        <wp:inline distT="0" distB="0" distL="0" distR="0" wp14:anchorId="4A866AA5" wp14:editId="78ABF193">
          <wp:extent cx="3378903" cy="1019175"/>
          <wp:effectExtent l="0" t="0" r="0" b="0"/>
          <wp:docPr id="16837529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752963" name="Obraz 16837529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0833" cy="1022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A8D1" w14:textId="67D4ECEF" w:rsidR="00D13BAE" w:rsidRDefault="00483172" w:rsidP="00F62EFC">
    <w:pPr>
      <w:pStyle w:val="Nagwek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 w:rsidRPr="00EA3D70">
      <w:rPr>
        <w:rFonts w:ascii="Open Sans" w:hAnsi="Open Sans" w:cs="Open Sans"/>
        <w:noProof/>
      </w:rPr>
      <w:drawing>
        <wp:inline distT="0" distB="0" distL="0" distR="0" wp14:anchorId="6E926F34" wp14:editId="02C10AB1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5D016" w14:textId="77777777" w:rsidR="00483172" w:rsidRPr="00483172" w:rsidRDefault="00483172" w:rsidP="00483172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4CBA"/>
    <w:rsid w:val="000170B2"/>
    <w:rsid w:val="00034181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642B"/>
    <w:rsid w:val="000D6B4F"/>
    <w:rsid w:val="000E028D"/>
    <w:rsid w:val="000E6F38"/>
    <w:rsid w:val="000F176C"/>
    <w:rsid w:val="00100D6C"/>
    <w:rsid w:val="00103064"/>
    <w:rsid w:val="00105AED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B6A27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2F9B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0E74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3543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C73FB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4AF4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46D23"/>
    <w:rsid w:val="00752C02"/>
    <w:rsid w:val="00754451"/>
    <w:rsid w:val="0075471B"/>
    <w:rsid w:val="00763229"/>
    <w:rsid w:val="0076507E"/>
    <w:rsid w:val="007702EC"/>
    <w:rsid w:val="00776842"/>
    <w:rsid w:val="007845AC"/>
    <w:rsid w:val="00785D02"/>
    <w:rsid w:val="00791116"/>
    <w:rsid w:val="007A3E46"/>
    <w:rsid w:val="007A595D"/>
    <w:rsid w:val="007A6A88"/>
    <w:rsid w:val="007C036F"/>
    <w:rsid w:val="007C416C"/>
    <w:rsid w:val="007D0822"/>
    <w:rsid w:val="007D1058"/>
    <w:rsid w:val="007D1DBF"/>
    <w:rsid w:val="007D351B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357A"/>
    <w:rsid w:val="00884A62"/>
    <w:rsid w:val="008A3CC5"/>
    <w:rsid w:val="008B07F3"/>
    <w:rsid w:val="008B4B5B"/>
    <w:rsid w:val="008C2C16"/>
    <w:rsid w:val="008C5B06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5CDD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6E30"/>
    <w:rsid w:val="00A67370"/>
    <w:rsid w:val="00A71CB8"/>
    <w:rsid w:val="00A74D7B"/>
    <w:rsid w:val="00A75147"/>
    <w:rsid w:val="00A766F1"/>
    <w:rsid w:val="00A769E9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C218E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5031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0703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4910"/>
    <w:rsid w:val="00CD5565"/>
    <w:rsid w:val="00CD5C3A"/>
    <w:rsid w:val="00CD6655"/>
    <w:rsid w:val="00CE46F1"/>
    <w:rsid w:val="00CE6A22"/>
    <w:rsid w:val="00CE7A34"/>
    <w:rsid w:val="00CF4123"/>
    <w:rsid w:val="00CF573B"/>
    <w:rsid w:val="00D01527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83D22"/>
    <w:rsid w:val="00D94D37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86AF7"/>
    <w:rsid w:val="00E9321B"/>
    <w:rsid w:val="00E96B37"/>
    <w:rsid w:val="00E97A6A"/>
    <w:rsid w:val="00EA3B1E"/>
    <w:rsid w:val="00EA420A"/>
    <w:rsid w:val="00EC094A"/>
    <w:rsid w:val="00EC1ACB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65AD"/>
    <w:rsid w:val="00F367D9"/>
    <w:rsid w:val="00F41D1E"/>
    <w:rsid w:val="00F42C03"/>
    <w:rsid w:val="00F43316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7A58"/>
    <w:rsid w:val="00FE7E48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09EA3217-D8EA-4B9C-B565-D59CA87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link w:val="AkapitzlistZnak"/>
    <w:uiPriority w:val="99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AkapitzlistZnak">
    <w:name w:val="Akapit z listą Znak"/>
    <w:link w:val="Akapitzlist"/>
    <w:uiPriority w:val="99"/>
    <w:rsid w:val="00DE5186"/>
    <w:rPr>
      <w:lang w:val="sk-SK"/>
    </w:rPr>
  </w:style>
  <w:style w:type="paragraph" w:customStyle="1" w:styleId="PUNKTORY2">
    <w:name w:val="PUNKTORY 2"/>
    <w:basedOn w:val="Normalny"/>
    <w:link w:val="PUNKTORY2Znak"/>
    <w:qFormat/>
    <w:rsid w:val="006D4F71"/>
    <w:pPr>
      <w:spacing w:line="300" w:lineRule="exact"/>
      <w:contextualSpacing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PUNKTORY2Znak">
    <w:name w:val="PUNKTORY 2 Znak"/>
    <w:basedOn w:val="Domylnaczcionkaakapitu"/>
    <w:link w:val="PUNKTORY2"/>
    <w:rsid w:val="006D4F71"/>
    <w:rPr>
      <w:rFonts w:ascii="Open Sans" w:eastAsia="Arial" w:hAnsi="Open Sans" w:cs="Open Sans"/>
      <w:w w:val="105"/>
      <w:sz w:val="24"/>
      <w:szCs w:val="24"/>
      <w:lang w:eastAsia="en-US"/>
    </w:rPr>
  </w:style>
  <w:style w:type="character" w:customStyle="1" w:styleId="BulletsinframeZnak">
    <w:name w:val="Bullets in frame Znak"/>
    <w:link w:val="Bulletsinframe"/>
    <w:rsid w:val="006D4F71"/>
    <w:rPr>
      <w:rFonts w:ascii="Open Sans" w:eastAsia="Arial" w:hAnsi="Open Sans" w:cs="Open Sans"/>
      <w:color w:val="333333"/>
      <w:w w:val="105"/>
      <w:sz w:val="24"/>
      <w:szCs w:val="24"/>
      <w:lang w:eastAsia="en-US"/>
    </w:rPr>
  </w:style>
  <w:style w:type="paragraph" w:customStyle="1" w:styleId="Bulletsinframe">
    <w:name w:val="Bullets in frame"/>
    <w:basedOn w:val="Normalny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eastAsia="Arial" w:hAnsi="Open Sans" w:cs="Open Sans"/>
      <w:color w:val="333333"/>
      <w:w w:val="105"/>
      <w:sz w:val="24"/>
      <w:szCs w:val="24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DE15CB"/>
    <w:pPr>
      <w:spacing w:before="120" w:after="120" w:line="300" w:lineRule="exact"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normalnyZnak">
    <w:name w:val="normalny Znak"/>
    <w:basedOn w:val="Domylnaczcionkaakapitu"/>
    <w:link w:val="normalny0"/>
    <w:rsid w:val="00DE15CB"/>
    <w:rPr>
      <w:rFonts w:ascii="Open Sans" w:eastAsia="Arial" w:hAnsi="Open Sans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Pavol Skulavik</cp:lastModifiedBy>
  <cp:revision>4</cp:revision>
  <cp:lastPrinted>2017-04-26T18:29:00Z</cp:lastPrinted>
  <dcterms:created xsi:type="dcterms:W3CDTF">2024-09-09T11:13:00Z</dcterms:created>
  <dcterms:modified xsi:type="dcterms:W3CDTF">2024-12-04T10:19:00Z</dcterms:modified>
</cp:coreProperties>
</file>