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5434" w14:textId="3815D63E" w:rsidR="00785D02" w:rsidRPr="00726A88" w:rsidRDefault="00686AAD" w:rsidP="00A40BBA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ZAŁĄCZNIK </w:t>
      </w:r>
      <w:r w:rsidR="00002F53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3</w:t>
      </w:r>
      <w:r w:rsidR="0036192D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a</w:t>
      </w: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. </w:t>
      </w:r>
      <w:r w:rsidR="00CD612B"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OŚWIADCZENIE PARTNERA </w:t>
      </w:r>
      <w:r w:rsidR="00002F53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WIODĄCEGO</w:t>
      </w:r>
    </w:p>
    <w:p w14:paraId="5C33FBE3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lang w:eastAsia="en-US"/>
        </w:rPr>
      </w:pPr>
    </w:p>
    <w:p w14:paraId="05ABAF8F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159DF464" w14:textId="38661B63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</w:t>
      </w:r>
      <w:r w:rsidR="00AD3179">
        <w:rPr>
          <w:rFonts w:ascii="Open Sans" w:hAnsi="Open Sans" w:cs="Open Sans"/>
          <w:b/>
          <w:bCs/>
          <w:color w:val="034DA1"/>
          <w:sz w:val="24"/>
          <w:szCs w:val="24"/>
        </w:rPr>
        <w:t>wiodącego:</w:t>
      </w: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726A88" w:rsidRDefault="00D1642A" w:rsidP="006C3F43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783FB5F7" w:rsidR="00A74D7B" w:rsidRPr="00726A88" w:rsidRDefault="00F41D1E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W związku z</w:t>
      </w:r>
      <w:r w:rsidR="00DE0968" w:rsidRPr="00726A88">
        <w:rPr>
          <w:rFonts w:ascii="Open Sans" w:hAnsi="Open Sans" w:cs="Open Sans"/>
          <w:color w:val="333333"/>
        </w:rPr>
        <w:t xml:space="preserve"> wnioskowaniem </w:t>
      </w:r>
      <w:r w:rsidRPr="00726A88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726A88">
        <w:rPr>
          <w:rFonts w:ascii="Open Sans" w:hAnsi="Open Sans" w:cs="Open Sans"/>
          <w:color w:val="333333"/>
        </w:rPr>
        <w:t>Europejskiego Funduszu Rozwoju Regionalnego</w:t>
      </w:r>
      <w:r w:rsidR="00783A7B" w:rsidRPr="00726A88">
        <w:rPr>
          <w:rFonts w:ascii="Open Sans" w:hAnsi="Open Sans" w:cs="Open Sans"/>
          <w:color w:val="333333"/>
        </w:rPr>
        <w:t xml:space="preserve"> (EFRR)</w:t>
      </w:r>
      <w:r w:rsidRPr="00726A88">
        <w:rPr>
          <w:rFonts w:ascii="Open Sans" w:hAnsi="Open Sans" w:cs="Open Sans"/>
          <w:color w:val="333333"/>
        </w:rPr>
        <w:t xml:space="preserve"> w ramach </w:t>
      </w:r>
      <w:r w:rsidR="00AE4A5D" w:rsidRPr="00726A88">
        <w:rPr>
          <w:rFonts w:ascii="Open Sans" w:hAnsi="Open Sans" w:cs="Open Sans"/>
          <w:color w:val="333333"/>
        </w:rPr>
        <w:t>p</w:t>
      </w:r>
      <w:r w:rsidR="00652E27" w:rsidRPr="00726A88">
        <w:rPr>
          <w:rFonts w:ascii="Open Sans" w:hAnsi="Open Sans" w:cs="Open Sans"/>
          <w:color w:val="333333"/>
        </w:rPr>
        <w:t xml:space="preserve">rogramu </w:t>
      </w:r>
      <w:r w:rsidR="004B6BA2" w:rsidRPr="00726A88">
        <w:rPr>
          <w:rFonts w:ascii="Open Sans" w:hAnsi="Open Sans" w:cs="Open Sans"/>
          <w:color w:val="333333"/>
        </w:rPr>
        <w:t>Interreg Polska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–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Słowacja 20</w:t>
      </w:r>
      <w:r w:rsidR="003C2CF7" w:rsidRPr="00726A88">
        <w:rPr>
          <w:rFonts w:ascii="Open Sans" w:hAnsi="Open Sans" w:cs="Open Sans"/>
          <w:color w:val="333333"/>
        </w:rPr>
        <w:t>2</w:t>
      </w:r>
      <w:r w:rsidR="00373313" w:rsidRPr="00726A88">
        <w:rPr>
          <w:rFonts w:ascii="Open Sans" w:hAnsi="Open Sans" w:cs="Open Sans"/>
          <w:color w:val="333333"/>
        </w:rPr>
        <w:t>1</w:t>
      </w:r>
      <w:r w:rsidR="00652E27" w:rsidRPr="00726A88">
        <w:rPr>
          <w:rFonts w:ascii="Open Sans" w:hAnsi="Open Sans" w:cs="Open Sans"/>
          <w:color w:val="333333"/>
        </w:rPr>
        <w:t>-</w:t>
      </w:r>
      <w:r w:rsidR="004B6BA2" w:rsidRPr="00726A88">
        <w:rPr>
          <w:rFonts w:ascii="Open Sans" w:hAnsi="Open Sans" w:cs="Open Sans"/>
          <w:color w:val="333333"/>
        </w:rPr>
        <w:t>202</w:t>
      </w:r>
      <w:r w:rsidR="00373313" w:rsidRPr="00726A88">
        <w:rPr>
          <w:rFonts w:ascii="Open Sans" w:hAnsi="Open Sans" w:cs="Open Sans"/>
          <w:color w:val="333333"/>
        </w:rPr>
        <w:t>7</w:t>
      </w:r>
      <w:r w:rsidR="00783A7B" w:rsidRPr="00726A88">
        <w:rPr>
          <w:rFonts w:ascii="Open Sans" w:hAnsi="Open Sans" w:cs="Open Sans"/>
          <w:color w:val="333333"/>
        </w:rPr>
        <w:t xml:space="preserve"> (program)</w:t>
      </w:r>
      <w:r w:rsidR="00373313" w:rsidRPr="00726A88">
        <w:rPr>
          <w:rFonts w:ascii="Open Sans" w:hAnsi="Open Sans" w:cs="Open Sans"/>
          <w:color w:val="333333"/>
        </w:rPr>
        <w:t xml:space="preserve"> </w:t>
      </w:r>
      <w:r w:rsidRPr="00726A88">
        <w:rPr>
          <w:rFonts w:ascii="Open Sans" w:hAnsi="Open Sans" w:cs="Open Sans"/>
          <w:color w:val="333333"/>
        </w:rPr>
        <w:t>na realizację projektu</w:t>
      </w:r>
      <w:r w:rsidR="0C3A9B02" w:rsidRPr="00726A88">
        <w:rPr>
          <w:rFonts w:ascii="Open Sans" w:hAnsi="Open Sans" w:cs="Open Sans"/>
          <w:color w:val="333333"/>
        </w:rPr>
        <w:t>,</w:t>
      </w:r>
      <w:r w:rsidR="002D7764" w:rsidRPr="00726A88">
        <w:rPr>
          <w:rFonts w:ascii="Open Sans" w:hAnsi="Open Sans" w:cs="Open Sans"/>
          <w:color w:val="333333"/>
        </w:rPr>
        <w:t xml:space="preserve"> </w:t>
      </w:r>
      <w:r w:rsidR="00AD78D0" w:rsidRPr="00726A88">
        <w:rPr>
          <w:rFonts w:ascii="Open Sans" w:hAnsi="Open Sans" w:cs="Open Sans"/>
          <w:b/>
          <w:bCs/>
          <w:color w:val="333333"/>
        </w:rPr>
        <w:t>oś</w:t>
      </w:r>
      <w:r w:rsidR="00B701C5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726A88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finansową do realizacji działań przewidzianych we wniosku o dofinansowanie, w szczególności:</w:t>
      </w:r>
    </w:p>
    <w:p w14:paraId="28FB4F79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do prefinansowania wydatków przewidzianych we wniosku o dofinansowanie,</w:t>
      </w:r>
    </w:p>
    <w:p w14:paraId="2CDDDDB1" w14:textId="330575F3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2E980143" w14:textId="2D71B03E" w:rsidR="008854D9" w:rsidRPr="00DC0D01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6C3F43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26613B" w:rsidRPr="006C3F43">
        <w:rPr>
          <w:rFonts w:ascii="Open Sans" w:hAnsi="Open Sans" w:cs="Open Sans"/>
          <w:color w:val="333333"/>
        </w:rPr>
        <w:t xml:space="preserve">. </w:t>
      </w:r>
    </w:p>
    <w:p w14:paraId="4D0E8C59" w14:textId="77777777" w:rsidR="00002F53" w:rsidRPr="00002F53" w:rsidRDefault="00002F53" w:rsidP="00002F5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002F53">
        <w:rPr>
          <w:rFonts w:ascii="Open Sans" w:hAnsi="Open Sans" w:cs="Open Sans"/>
          <w:b/>
          <w:bCs/>
          <w:color w:val="333333"/>
        </w:rPr>
        <w:t>Oświadczam ponadto, że przyjmuję obowiązki partnera wiodącego</w:t>
      </w:r>
      <w:r w:rsidRPr="00002F53">
        <w:rPr>
          <w:rFonts w:ascii="Open Sans" w:hAnsi="Open Sans" w:cs="Open Sans"/>
          <w:color w:val="333333"/>
        </w:rPr>
        <w:t>, które są określone w art. 26, ust. 1 i 2 rozporządzenia Interreg:</w:t>
      </w:r>
    </w:p>
    <w:p w14:paraId="422B1311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 xml:space="preserve">podpiszę z pozostałymi partnerami projektu umowę partnerską zgodnie z wzorem stanowiącym załącznik nr 11 do podręcznika programu (nie dotyczy projektów, </w:t>
      </w:r>
      <w:r w:rsidRPr="00002F53">
        <w:rPr>
          <w:rFonts w:ascii="Open Sans" w:hAnsi="Open Sans" w:cs="Open Sans"/>
          <w:color w:val="333333"/>
        </w:rPr>
        <w:br/>
        <w:t>w których EUWT jest jedynym partnerem projektu),</w:t>
      </w:r>
    </w:p>
    <w:p w14:paraId="098739C3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>przyjmuję na siebie odpowiedzialność za realizację a projektu,</w:t>
      </w:r>
    </w:p>
    <w:p w14:paraId="23BFA55D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>zapewnię, aby wydatki przedstawione przez wszystkich partnerów</w:t>
      </w:r>
      <w:r w:rsidRPr="00002F53">
        <w:rPr>
          <w:rFonts w:ascii="Open Sans" w:hAnsi="Open Sans" w:cs="Open Sans"/>
          <w:color w:val="333333"/>
          <w:vertAlign w:val="superscript"/>
        </w:rPr>
        <w:footnoteReference w:id="2"/>
      </w:r>
      <w:r w:rsidRPr="00002F53">
        <w:rPr>
          <w:rFonts w:ascii="Open Sans" w:hAnsi="Open Sans" w:cs="Open Sans"/>
          <w:color w:val="333333"/>
          <w:vertAlign w:val="superscript"/>
        </w:rPr>
        <w:t xml:space="preserve"> </w:t>
      </w:r>
      <w:r w:rsidRPr="00002F53">
        <w:rPr>
          <w:rFonts w:ascii="Open Sans" w:hAnsi="Open Sans" w:cs="Open Sans"/>
          <w:color w:val="333333"/>
        </w:rPr>
        <w:t>zostały zapłacone w toku wdrażania projektu i odpowiadały działaniom uzgodnionym między wszystkimi partnerami oraz były zgodne z wnioskiem o dofinansowanie oraz umową o dofinansowanie.</w:t>
      </w:r>
    </w:p>
    <w:p w14:paraId="0A37AB1E" w14:textId="77777777" w:rsidR="00002F53" w:rsidRPr="00043F17" w:rsidRDefault="00002F53" w:rsidP="00002F53">
      <w:pPr>
        <w:pStyle w:val="Tekstpodstawowy"/>
        <w:spacing w:line="300" w:lineRule="exact"/>
        <w:ind w:left="340"/>
        <w:jc w:val="left"/>
        <w:rPr>
          <w:rFonts w:ascii="Open Sans" w:hAnsi="Open Sans" w:cs="Open Sans"/>
          <w:color w:val="333333"/>
        </w:rPr>
      </w:pPr>
    </w:p>
    <w:p w14:paraId="14AC5892" w14:textId="77777777" w:rsidR="00002F53" w:rsidRPr="00002F53" w:rsidRDefault="00002F53" w:rsidP="00002F53">
      <w:pPr>
        <w:pStyle w:val="Tekstpodstawowy"/>
        <w:spacing w:line="300" w:lineRule="exact"/>
        <w:jc w:val="left"/>
        <w:rPr>
          <w:rFonts w:ascii="Open Sans" w:hAnsi="Open Sans" w:cs="Open Sans"/>
          <w:color w:val="333333"/>
        </w:rPr>
      </w:pPr>
      <w:r w:rsidRPr="00002F53">
        <w:rPr>
          <w:rFonts w:ascii="Open Sans" w:hAnsi="Open Sans" w:cs="Open Sans"/>
          <w:color w:val="333333"/>
        </w:rPr>
        <w:t>Oświadczam, że:</w:t>
      </w:r>
    </w:p>
    <w:p w14:paraId="32CE9522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 – w całości oraz jego części - nie jest i nie będzie współfinansowany ze środków innego programu Unii Europejskiej. Jeśli w trakcie realizacji projektu </w:t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lastRenderedPageBreak/>
        <w:t>sytuacja ulegnie zmianie, niezwłocznie poinformuję o tym fakcie Instytucję Zarządzającą.</w:t>
      </w:r>
    </w:p>
    <w:p w14:paraId="3A3C06C1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>projekt będzie realizowany zgodnie z zasadami udzielania zamówień publicznych, obowiązującym prawem unijnym i krajowym, zasadami i procedurami, które są określone w dokumentach programowych</w:t>
      </w:r>
      <w:r w:rsidRPr="00002F53">
        <w:rPr>
          <w:rFonts w:ascii="Open Sans" w:hAnsi="Open Sans" w:cs="Open Sans"/>
          <w:color w:val="333333"/>
          <w:shd w:val="clear" w:color="auto" w:fill="FFFFFF"/>
        </w:rPr>
        <w:t>,</w:t>
      </w:r>
    </w:p>
    <w:p w14:paraId="2BDBE5F1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>znam treść wniosku o dofinansowanie w zakresie działań wszystkich partnerów</w:t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  <w:vertAlign w:val="superscript"/>
        </w:rPr>
        <w:footnoteReference w:id="3"/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  <w:t xml:space="preserve">i </w:t>
      </w:r>
      <w:r w:rsidRPr="00002F53">
        <w:rPr>
          <w:rStyle w:val="normaltextrun"/>
          <w:rFonts w:ascii="Open Sans" w:hAnsi="Open Sans" w:cs="Open Sans"/>
          <w:color w:val="333333"/>
        </w:rPr>
        <w:t>zobowiązuję się do realizacji projektu zgodnie z wnioskiem o dofinansowanie,</w:t>
      </w:r>
    </w:p>
    <w:p w14:paraId="623EE1E5" w14:textId="77777777" w:rsidR="00002F53" w:rsidRPr="00002F53" w:rsidRDefault="00002F53" w:rsidP="00002F53">
      <w:pPr>
        <w:pStyle w:val="Tekstpodstawowy"/>
        <w:numPr>
          <w:ilvl w:val="0"/>
          <w:numId w:val="36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zapoznałem się z klauzulą informacyjną umieszczoną na stronie internetowej programu </w:t>
      </w:r>
      <w:hyperlink r:id="rId8" w:history="1">
        <w:r w:rsidRPr="00002F53">
          <w:rPr>
            <w:rStyle w:val="normaltextrun"/>
            <w:rFonts w:ascii="Open Sans" w:hAnsi="Open Sans" w:cs="Open Sans"/>
            <w:color w:val="034DA1"/>
            <w:shd w:val="clear" w:color="auto" w:fill="FFFFFF"/>
          </w:rPr>
          <w:t>www.plsk.eu</w:t>
        </w:r>
      </w:hyperlink>
      <w:r w:rsidRPr="00002F53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o zasadach przetwarzania danych osobowych dla wnioskodawców.</w:t>
      </w:r>
    </w:p>
    <w:p w14:paraId="4C208DF2" w14:textId="068283AB" w:rsidR="00704117" w:rsidRDefault="00704117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00CCF539" w14:textId="70C82C1C" w:rsidR="0049591D" w:rsidRPr="0005490F" w:rsidRDefault="0000000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067E90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05490F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05490F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05490F">
        <w:rPr>
          <w:rFonts w:ascii="Open Sans" w:eastAsia="Calibri" w:hAnsi="Open Sans" w:cs="Open Sans"/>
          <w:color w:val="333333"/>
        </w:rPr>
        <w:t xml:space="preserve">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>UE</w:t>
      </w:r>
      <w:r w:rsidR="00067E90" w:rsidRPr="0005490F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 xml:space="preserve">UE 2021/1060 </w:t>
      </w:r>
      <w:r w:rsidR="00067E90" w:rsidRPr="0005490F">
        <w:rPr>
          <w:rFonts w:ascii="Open Sans" w:eastAsia="Calibri" w:hAnsi="Open Sans" w:cs="Open Sans"/>
          <w:color w:val="333333"/>
        </w:rPr>
        <w:t xml:space="preserve">(art. 22 ust. 4 lit. h) rozporządzenia Interreg. </w:t>
      </w:r>
    </w:p>
    <w:p w14:paraId="7E89EAB9" w14:textId="23BAE6CE" w:rsidR="00331C88" w:rsidRPr="0005490F" w:rsidRDefault="0000000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052777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 w:rsidRP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49591D" w:rsidRPr="0005490F">
        <w:rPr>
          <w:rFonts w:ascii="Open Sans" w:eastAsia="Calibri" w:hAnsi="Open Sans" w:cs="Open Sans"/>
          <w:color w:val="333333"/>
        </w:rPr>
        <w:t xml:space="preserve"> Oświadczam, że </w:t>
      </w:r>
      <w:r w:rsidR="0049591D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05490F">
        <w:rPr>
          <w:rFonts w:ascii="Open Sans" w:eastAsia="Calibri" w:hAnsi="Open Sans" w:cs="Open Sans"/>
          <w:color w:val="333333"/>
        </w:rPr>
        <w:t>nie dotyczy bezpośrednio uzasadniona opinia Komisji w sprawie naruszenia objęta zakresem art. 258 TFUE, kwestionująca zgodność z prawem i prawidłowość wydatków lub wykonania operacji (art. 22 ust. 4 lit. i) rozporządzenia Interreg.</w:t>
      </w:r>
    </w:p>
    <w:p w14:paraId="637F4EA3" w14:textId="46D231AA" w:rsidR="004475DB" w:rsidRDefault="0000000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31665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05490F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05490F">
        <w:rPr>
          <w:rFonts w:ascii="Open Sans" w:eastAsia="Calibri" w:hAnsi="Open Sans" w:cs="Open Sans"/>
          <w:color w:val="333333"/>
        </w:rPr>
        <w:t xml:space="preserve">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>UE 2021/1060</w:t>
      </w:r>
      <w:r w:rsidR="4E1BD491" w:rsidRPr="0005490F">
        <w:rPr>
          <w:rFonts w:ascii="Open Sans" w:eastAsia="Calibri" w:hAnsi="Open Sans" w:cs="Open Sans"/>
          <w:color w:val="333333"/>
        </w:rPr>
        <w:t>)</w:t>
      </w:r>
      <w:r w:rsidR="00331C88" w:rsidRPr="0005490F">
        <w:rPr>
          <w:rFonts w:ascii="Open Sans" w:eastAsia="Calibri" w:hAnsi="Open Sans" w:cs="Open Sans"/>
          <w:color w:val="333333"/>
        </w:rPr>
        <w:t>.</w:t>
      </w:r>
    </w:p>
    <w:p w14:paraId="4C933EE2" w14:textId="4210CB92" w:rsidR="00161F25" w:rsidRPr="0005490F" w:rsidRDefault="0000000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57751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1F25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161F25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61F25" w:rsidRPr="0005490F">
        <w:rPr>
          <w:rFonts w:ascii="Open Sans" w:eastAsia="Calibri" w:hAnsi="Open Sans" w:cs="Open Sans"/>
          <w:color w:val="333333"/>
        </w:rPr>
        <w:t xml:space="preserve">Oświadczam, </w:t>
      </w:r>
      <w:r w:rsidR="00161F25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161F25" w:rsidRPr="0005490F">
        <w:rPr>
          <w:rFonts w:ascii="Open Sans" w:eastAsia="Calibri" w:hAnsi="Open Sans" w:cs="Open Sans"/>
          <w:color w:val="333333"/>
        </w:rPr>
        <w:t>, które rozpoczęły się przed złożeniem wniosku o dofinansowanie, były realizowane według prawa i zasad funkcjonujących w programie (art. 22 ust. 4 lit. f) rozporządzenia Interreg).</w:t>
      </w:r>
    </w:p>
    <w:p w14:paraId="31D06929" w14:textId="77777777" w:rsidR="006D7326" w:rsidRPr="00527FCA" w:rsidRDefault="00000000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525679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7326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6D7326" w:rsidRPr="00B74594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6D7326" w:rsidRPr="00527FCA">
        <w:rPr>
          <w:rFonts w:ascii="Open Sans" w:eastAsia="Calibri" w:hAnsi="Open Sans" w:cs="Open Sans"/>
          <w:color w:val="333333"/>
          <w:sz w:val="24"/>
          <w:szCs w:val="24"/>
        </w:rPr>
        <w:t>Oświadczam, że organizacja, którą reprezentuję nie podlega wykluczeniu z otrzymania wsparcia wynikającego z nałożonych sankcji w związku z agresją Federacji Rosyjskiej na Ukrainę tj.:</w:t>
      </w:r>
    </w:p>
    <w:p w14:paraId="235F1619" w14:textId="77777777" w:rsidR="006D7326" w:rsidRPr="00527FCA" w:rsidRDefault="006D7326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a) nie jestem osobą lub podmiotem, względem którego stosowane są środki sankcyjne;</w:t>
      </w:r>
    </w:p>
    <w:p w14:paraId="1DDD9997" w14:textId="7D1244A2" w:rsidR="006D7326" w:rsidRDefault="006D7326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b) nie jestem związany z osobami lub podmiotami, względem których stosowane są środki sankcyjne</w:t>
      </w:r>
      <w:r w:rsidRPr="00527FCA">
        <w:rPr>
          <w:rStyle w:val="Odwoanieprzypisudolnego"/>
          <w:rFonts w:ascii="Open Sans" w:eastAsia="Calibri" w:hAnsi="Open Sans" w:cs="Open Sans"/>
          <w:color w:val="333333"/>
          <w:sz w:val="24"/>
          <w:szCs w:val="24"/>
        </w:rPr>
        <w:footnoteReference w:id="4"/>
      </w:r>
      <w:r w:rsidRPr="00527FCA">
        <w:rPr>
          <w:rFonts w:ascii="Open Sans" w:eastAsia="Calibri" w:hAnsi="Open Sans" w:cs="Open Sans"/>
          <w:color w:val="333333"/>
          <w:sz w:val="24"/>
          <w:szCs w:val="24"/>
        </w:rPr>
        <w:t>.</w:t>
      </w:r>
    </w:p>
    <w:p w14:paraId="007EBADD" w14:textId="301189A5" w:rsidR="00B467F6" w:rsidRPr="00B467F6" w:rsidRDefault="00000000" w:rsidP="00B467F6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002658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67F6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B467F6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B467F6" w:rsidRPr="00726A88">
        <w:rPr>
          <w:rFonts w:ascii="Open Sans" w:hAnsi="Open Sans" w:cs="Open Sans"/>
          <w:color w:val="333333"/>
        </w:rPr>
        <w:t xml:space="preserve"> organizacja, którą reprezentuję ma n</w:t>
      </w:r>
      <w:r w:rsidR="00B467F6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iezbędne zasoby i mechanizmy finansowe, aby pokryć koszty eksploatacji i utrzymania inwestycji w infrastrukturę, tak by zapewnić stabilność ich finansowania - w okresie co najmniej 5 lat po zakończeniu projektu (art. 22 ust. 4 lit. d rozporządzenia Interreg).</w:t>
      </w:r>
    </w:p>
    <w:p w14:paraId="61F7F813" w14:textId="77777777" w:rsidR="00527FCA" w:rsidRDefault="00527FC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2D4D6C11" w14:textId="0CDBA93B" w:rsidR="79AE9C91" w:rsidRPr="006A0734" w:rsidRDefault="250172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4E895EB1" w:rsidRPr="006A0734">
        <w:rPr>
          <w:rFonts w:ascii="Open Sans" w:hAnsi="Open Sans" w:cs="Open Sans"/>
          <w:color w:val="034DA1"/>
        </w:rPr>
        <w:t xml:space="preserve">polskiego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stanowiącego jednostkę samorządu terytorialnego lub podmiot przez nią kontrolowany lub od niej zależny</w:t>
      </w:r>
      <w:r w:rsidR="001135AD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475DEB6C" w14:textId="0BF22F7E" w:rsidR="00D371C0" w:rsidRPr="00B467F6" w:rsidRDefault="00000000" w:rsidP="00B467F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33209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65AB9C40" w:rsidRPr="00726A88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65AB9C40" w:rsidRPr="00726A88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306D0A6E" w14:textId="77777777" w:rsidR="00D329B8" w:rsidRPr="00726A88" w:rsidRDefault="00D329B8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BFE53D6" w14:textId="2A45CD9C" w:rsidR="00E9321B" w:rsidRPr="00726A88" w:rsidRDefault="31739FA6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0" w:name="_Hlk119999166"/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28D069AF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726A88" w:rsidRDefault="328DD71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726A88">
        <w:rPr>
          <w:rFonts w:ascii="Open Sans" w:hAnsi="Open Sans" w:cs="Open Sans"/>
          <w:b/>
          <w:bCs/>
          <w:color w:val="333333"/>
          <w:lang w:val="sk-SK"/>
        </w:rPr>
        <w:t>Osoba uprawniona d</w:t>
      </w:r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o składania oświadczeń:</w:t>
      </w:r>
    </w:p>
    <w:p w14:paraId="3BCE61A3" w14:textId="7712E58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  <w:lang w:val="sk-SK"/>
        </w:rPr>
        <w:t>Imię i nazwisko</w:t>
      </w:r>
      <w:r w:rsidR="00ED3931" w:rsidRPr="00726A88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726A88">
        <w:rPr>
          <w:rFonts w:ascii="Open Sans" w:hAnsi="Open Sans" w:cs="Open Sans"/>
          <w:color w:val="333333"/>
          <w:spacing w:val="20"/>
        </w:rPr>
        <w:t xml:space="preserve">    </w:t>
      </w:r>
      <w:r w:rsidRPr="00726A88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726A88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Stanowisko  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1F95A96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Podpis i pieczęć </w:t>
      </w:r>
      <w:r w:rsidR="00BC1BFE" w:rsidRPr="00726A88">
        <w:rPr>
          <w:rFonts w:ascii="Open Sans" w:hAnsi="Open Sans" w:cs="Open Sans"/>
          <w:color w:val="333333"/>
        </w:rPr>
        <w:t xml:space="preserve">/ </w:t>
      </w:r>
      <w:r w:rsidR="0745EC09" w:rsidRPr="00726A88">
        <w:rPr>
          <w:rFonts w:ascii="Open Sans" w:hAnsi="Open Sans" w:cs="Open Sans"/>
          <w:color w:val="333333"/>
        </w:rPr>
        <w:t>E</w:t>
      </w:r>
      <w:r w:rsidR="4FCADF67" w:rsidRPr="00726A88">
        <w:rPr>
          <w:rFonts w:ascii="Open Sans" w:hAnsi="Open Sans" w:cs="Open Sans"/>
          <w:color w:val="333333"/>
        </w:rPr>
        <w:t xml:space="preserve">lektroniczny </w:t>
      </w:r>
      <w:r w:rsidR="62CB1980" w:rsidRPr="00726A88">
        <w:rPr>
          <w:rFonts w:ascii="Open Sans" w:hAnsi="Open Sans" w:cs="Open Sans"/>
          <w:color w:val="333333"/>
        </w:rPr>
        <w:t>p</w:t>
      </w:r>
      <w:r w:rsidR="00BC1BFE" w:rsidRPr="00726A88">
        <w:rPr>
          <w:rFonts w:ascii="Open Sans" w:hAnsi="Open Sans" w:cs="Open Sans"/>
          <w:color w:val="333333"/>
        </w:rPr>
        <w:t xml:space="preserve">odpis </w:t>
      </w:r>
      <w:r w:rsidR="1E43D00D" w:rsidRPr="00726A88">
        <w:rPr>
          <w:rFonts w:ascii="Open Sans" w:hAnsi="Open Sans" w:cs="Open Sans"/>
          <w:color w:val="333333"/>
        </w:rPr>
        <w:t>kwalifikowany</w:t>
      </w:r>
      <w:r w:rsidRPr="00726A88">
        <w:rPr>
          <w:rFonts w:ascii="Open Sans" w:hAnsi="Open Sans" w:cs="Open Sans"/>
          <w:color w:val="333333"/>
        </w:rPr>
        <w:tab/>
        <w:t>……………………….</w:t>
      </w:r>
      <w:r w:rsidR="00ED3931" w:rsidRPr="00726A88">
        <w:rPr>
          <w:rFonts w:ascii="Open Sans" w:hAnsi="Open Sans" w:cs="Open Sans"/>
          <w:color w:val="333333"/>
        </w:rPr>
        <w:t xml:space="preserve">   </w:t>
      </w:r>
    </w:p>
    <w:p w14:paraId="07B13091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E35074E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343738A9" w:rsidR="69455A73" w:rsidRPr="00726A88" w:rsidRDefault="00121960" w:rsidP="00917A15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Miejsce, </w:t>
      </w:r>
      <w:r w:rsidR="00ED16AB">
        <w:rPr>
          <w:rFonts w:ascii="Open Sans" w:hAnsi="Open Sans" w:cs="Open Sans"/>
          <w:color w:val="333333"/>
        </w:rPr>
        <w:t xml:space="preserve">data </w:t>
      </w:r>
      <w:r w:rsidR="000F6E9A">
        <w:rPr>
          <w:rFonts w:ascii="Open Sans" w:hAnsi="Open Sans" w:cs="Open Sans"/>
          <w:color w:val="333333"/>
        </w:rPr>
        <w:t>……………………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ED3931" w:rsidRPr="00726A88">
        <w:rPr>
          <w:rFonts w:ascii="Open Sans" w:hAnsi="Open Sans" w:cs="Open Sans"/>
          <w:color w:val="333333"/>
        </w:rPr>
        <w:t xml:space="preserve">                                                  </w:t>
      </w:r>
      <w:bookmarkEnd w:id="0"/>
    </w:p>
    <w:sectPr w:rsidR="69455A73" w:rsidRPr="00726A88" w:rsidSect="00686AA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55CCE" w14:textId="77777777" w:rsidR="00E92920" w:rsidRDefault="00E92920">
      <w:r>
        <w:separator/>
      </w:r>
    </w:p>
  </w:endnote>
  <w:endnote w:type="continuationSeparator" w:id="0">
    <w:p w14:paraId="173A487B" w14:textId="77777777" w:rsidR="00E92920" w:rsidRDefault="00E92920">
      <w:r>
        <w:continuationSeparator/>
      </w:r>
    </w:p>
  </w:endnote>
  <w:endnote w:type="continuationNotice" w:id="1">
    <w:p w14:paraId="1491A7F1" w14:textId="77777777" w:rsidR="00E92920" w:rsidRDefault="00E92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125093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9A72AE2" w14:textId="7EBDB0B8" w:rsidR="00D52ABB" w:rsidRPr="00D03465" w:rsidRDefault="00D52AB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3756" w14:textId="2B4A4D76" w:rsidR="00D52ABB" w:rsidRPr="00D52ABB" w:rsidRDefault="00D52ABB">
    <w:pPr>
      <w:pStyle w:val="Stopka"/>
      <w:jc w:val="center"/>
      <w:rPr>
        <w:rFonts w:ascii="Open Sans" w:hAnsi="Open Sans" w:cs="Open Sans"/>
        <w:color w:val="034DA1"/>
        <w:sz w:val="24"/>
        <w:szCs w:val="24"/>
      </w:rPr>
    </w:pPr>
    <w:r w:rsidRPr="00D52ABB">
      <w:rPr>
        <w:rFonts w:ascii="Open Sans" w:hAnsi="Open Sans" w:cs="Open Sans"/>
        <w:color w:val="034DA1"/>
        <w:sz w:val="24"/>
        <w:szCs w:val="24"/>
      </w:rPr>
      <w:fldChar w:fldCharType="begin"/>
    </w:r>
    <w:r w:rsidRPr="00D52ABB">
      <w:rPr>
        <w:rFonts w:ascii="Open Sans" w:hAnsi="Open Sans" w:cs="Open Sans"/>
        <w:color w:val="034DA1"/>
        <w:sz w:val="24"/>
        <w:szCs w:val="24"/>
      </w:rPr>
      <w:instrText>PAGE   \* MERGEFORMAT</w:instrText>
    </w:r>
    <w:r w:rsidRPr="00D52ABB">
      <w:rPr>
        <w:rFonts w:ascii="Open Sans" w:hAnsi="Open Sans" w:cs="Open Sans"/>
        <w:color w:val="034DA1"/>
        <w:sz w:val="24"/>
        <w:szCs w:val="24"/>
      </w:rPr>
      <w:fldChar w:fldCharType="separate"/>
    </w:r>
    <w:r w:rsidRPr="00D52ABB">
      <w:rPr>
        <w:rFonts w:ascii="Open Sans" w:hAnsi="Open Sans" w:cs="Open Sans"/>
        <w:color w:val="034DA1"/>
        <w:sz w:val="24"/>
        <w:szCs w:val="24"/>
      </w:rPr>
      <w:t>2</w:t>
    </w:r>
    <w:r w:rsidRPr="00D52ABB">
      <w:rPr>
        <w:rFonts w:ascii="Open Sans" w:hAnsi="Open Sans" w:cs="Open Sans"/>
        <w:color w:val="034DA1"/>
        <w:sz w:val="24"/>
        <w:szCs w:val="24"/>
      </w:rPr>
      <w:fldChar w:fldCharType="end"/>
    </w:r>
  </w:p>
  <w:p w14:paraId="7AFD9183" w14:textId="77777777" w:rsidR="00D52ABB" w:rsidRDefault="00D52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6A5FA" w14:textId="77777777" w:rsidR="00E92920" w:rsidRDefault="00E92920">
      <w:r>
        <w:separator/>
      </w:r>
    </w:p>
  </w:footnote>
  <w:footnote w:type="continuationSeparator" w:id="0">
    <w:p w14:paraId="783A6804" w14:textId="77777777" w:rsidR="00E92920" w:rsidRDefault="00E92920">
      <w:r>
        <w:continuationSeparator/>
      </w:r>
    </w:p>
  </w:footnote>
  <w:footnote w:type="continuationNotice" w:id="1">
    <w:p w14:paraId="0D653EC1" w14:textId="77777777" w:rsidR="00E92920" w:rsidRDefault="00E92920"/>
  </w:footnote>
  <w:footnote w:id="2">
    <w:p w14:paraId="6F1052E5" w14:textId="77777777" w:rsidR="00002F53" w:rsidRPr="00043F17" w:rsidRDefault="00002F53" w:rsidP="00002F53">
      <w:pPr>
        <w:pStyle w:val="Tekstprzypisudolnego"/>
        <w:spacing w:line="240" w:lineRule="exact"/>
        <w:rPr>
          <w:rFonts w:ascii="Open Sans" w:hAnsi="Open Sans" w:cs="Open Sans"/>
        </w:rPr>
      </w:pPr>
      <w:r w:rsidRPr="00043F17">
        <w:rPr>
          <w:rStyle w:val="Odwoanieprzypisudolnego"/>
          <w:rFonts w:ascii="Open Sans" w:hAnsi="Open Sans" w:cs="Open Sans"/>
        </w:rPr>
        <w:footnoteRef/>
      </w:r>
      <w:r w:rsidRPr="00043F17">
        <w:rPr>
          <w:rFonts w:ascii="Open Sans" w:hAnsi="Open Sans" w:cs="Open Sans"/>
        </w:rPr>
        <w:t>Pod określeniem ,,wszyscy partnerzy” w przypadku projektu z jedynym partnerem EUWT rozumie się tylko EUWT.</w:t>
      </w:r>
    </w:p>
  </w:footnote>
  <w:footnote w:id="3">
    <w:p w14:paraId="60491E64" w14:textId="77777777" w:rsidR="00002F53" w:rsidRPr="00C048AA" w:rsidRDefault="00002F53" w:rsidP="00002F53">
      <w:pPr>
        <w:pStyle w:val="Tekstprzypisudolnego"/>
        <w:spacing w:line="240" w:lineRule="exact"/>
        <w:rPr>
          <w:rFonts w:ascii="Open Sans" w:hAnsi="Open Sans" w:cs="Open Sans"/>
        </w:rPr>
      </w:pPr>
      <w:r w:rsidRPr="00C048AA">
        <w:rPr>
          <w:rStyle w:val="Odwoanieprzypisudolnego"/>
          <w:rFonts w:ascii="Open Sans" w:hAnsi="Open Sans" w:cs="Open Sans"/>
        </w:rPr>
        <w:footnoteRef/>
      </w:r>
      <w:r w:rsidRPr="00C048AA">
        <w:rPr>
          <w:rFonts w:ascii="Open Sans" w:hAnsi="Open Sans" w:cs="Open Sans"/>
        </w:rPr>
        <w:t xml:space="preserve"> Pod określeniem ,,wszyscy partnerzy” w przypadku projektu z jedynym partnerem EUWT rozumie się tylko EUWT.</w:t>
      </w:r>
    </w:p>
  </w:footnote>
  <w:footnote w:id="4">
    <w:p w14:paraId="481E1F62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Style w:val="Odwoanieprzypisudolnego"/>
          <w:rFonts w:ascii="Open Sans" w:hAnsi="Open Sans" w:cs="Open Sans"/>
        </w:rPr>
        <w:footnoteRef/>
      </w:r>
      <w:r w:rsidRPr="00527FCA">
        <w:rPr>
          <w:rFonts w:ascii="Open Sans" w:hAnsi="Open Sans" w:cs="Open Sans"/>
        </w:rPr>
        <w:t xml:space="preserve"> 1. Rozporządzenie Rady (WE) nr 765/2006 z dnia 18 maja 2006 r. dotyczące środków ograniczających w związku z sytuacją na Białorusi i udziałem Białorusi w agresji Rosji wobec Ukrainy (Dz. U. UE L 134 z 20.5.2006, str. 1, z późn. zm.);</w:t>
      </w:r>
    </w:p>
    <w:p w14:paraId="46A6C95E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>2.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07880207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>3. Rozporządzenie (UE) nr 833/2014 z dnia 31 lipca 2014 r. dotyczące środków ograniczających w związku z działaniami Rosji destabilizującymi sytuację na Ukrainie (Dz. U. UE L 229 z 31.07.2014, str. 1. z późn. zm.);</w:t>
      </w:r>
    </w:p>
    <w:p w14:paraId="07C28915" w14:textId="77777777" w:rsidR="006D7326" w:rsidRDefault="006D7326" w:rsidP="006D7326">
      <w:pPr>
        <w:pStyle w:val="Tekstprzypisudolnego"/>
      </w:pPr>
      <w:r w:rsidRPr="00527FCA">
        <w:rPr>
          <w:rFonts w:ascii="Open Sans" w:hAnsi="Open Sans" w:cs="Open Sans"/>
        </w:rPr>
        <w:t>4. Komunikat Komisji „Tymczasowe kryzysowe ramy środków pomocy państwa w celu wsparcia gospodarki po agresji Rosji wobec Ukrainy” (Dz. U. UE C 131 z 24.3.2022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65EDB055" w:rsidR="005615EC" w:rsidRDefault="005615EC" w:rsidP="00686AAD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F8CC6" w14:textId="18AF3FAA" w:rsidR="00D13BAE" w:rsidRPr="00D52ABB" w:rsidRDefault="003E18B7" w:rsidP="00BB05FE">
    <w:pPr>
      <w:pStyle w:val="Nagwek2"/>
      <w:spacing w:line="276" w:lineRule="auto"/>
      <w:ind w:left="708"/>
      <w:rPr>
        <w:rFonts w:asciiTheme="minorHAnsi" w:hAnsiTheme="minorHAnsi" w:cstheme="minorBidi"/>
        <w:i w:val="0"/>
        <w:iCs w:val="0"/>
      </w:rPr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68D"/>
    <w:multiLevelType w:val="hybridMultilevel"/>
    <w:tmpl w:val="BDA8493C"/>
    <w:lvl w:ilvl="0" w:tplc="DE54F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0B33"/>
    <w:multiLevelType w:val="hybridMultilevel"/>
    <w:tmpl w:val="1A00B77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32A58"/>
    <w:multiLevelType w:val="hybridMultilevel"/>
    <w:tmpl w:val="1FF21278"/>
    <w:lvl w:ilvl="0" w:tplc="ED22F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480EE8"/>
    <w:multiLevelType w:val="hybridMultilevel"/>
    <w:tmpl w:val="8F320842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145264">
    <w:abstractNumId w:val="21"/>
  </w:num>
  <w:num w:numId="2" w16cid:durableId="862399736">
    <w:abstractNumId w:val="8"/>
  </w:num>
  <w:num w:numId="3" w16cid:durableId="1064337163">
    <w:abstractNumId w:val="9"/>
  </w:num>
  <w:num w:numId="4" w16cid:durableId="856776713">
    <w:abstractNumId w:val="16"/>
  </w:num>
  <w:num w:numId="5" w16cid:durableId="28335477">
    <w:abstractNumId w:val="7"/>
  </w:num>
  <w:num w:numId="6" w16cid:durableId="1920553597">
    <w:abstractNumId w:val="13"/>
  </w:num>
  <w:num w:numId="7" w16cid:durableId="301039505">
    <w:abstractNumId w:val="11"/>
  </w:num>
  <w:num w:numId="8" w16cid:durableId="447705385">
    <w:abstractNumId w:val="26"/>
  </w:num>
  <w:num w:numId="9" w16cid:durableId="198973803">
    <w:abstractNumId w:val="10"/>
  </w:num>
  <w:num w:numId="10" w16cid:durableId="313291285">
    <w:abstractNumId w:val="22"/>
  </w:num>
  <w:num w:numId="11" w16cid:durableId="1425885045">
    <w:abstractNumId w:val="34"/>
  </w:num>
  <w:num w:numId="12" w16cid:durableId="1905949366">
    <w:abstractNumId w:val="4"/>
  </w:num>
  <w:num w:numId="13" w16cid:durableId="649600014">
    <w:abstractNumId w:val="2"/>
  </w:num>
  <w:num w:numId="14" w16cid:durableId="1790079831">
    <w:abstractNumId w:val="15"/>
  </w:num>
  <w:num w:numId="15" w16cid:durableId="1147479894">
    <w:abstractNumId w:val="33"/>
  </w:num>
  <w:num w:numId="16" w16cid:durableId="428239622">
    <w:abstractNumId w:val="28"/>
  </w:num>
  <w:num w:numId="17" w16cid:durableId="1043359382">
    <w:abstractNumId w:val="1"/>
  </w:num>
  <w:num w:numId="18" w16cid:durableId="1157654283">
    <w:abstractNumId w:val="30"/>
  </w:num>
  <w:num w:numId="19" w16cid:durableId="112749051">
    <w:abstractNumId w:val="6"/>
  </w:num>
  <w:num w:numId="20" w16cid:durableId="666321618">
    <w:abstractNumId w:val="23"/>
  </w:num>
  <w:num w:numId="21" w16cid:durableId="480390083">
    <w:abstractNumId w:val="27"/>
  </w:num>
  <w:num w:numId="22" w16cid:durableId="1055620235">
    <w:abstractNumId w:val="29"/>
  </w:num>
  <w:num w:numId="23" w16cid:durableId="1765226025">
    <w:abstractNumId w:val="35"/>
  </w:num>
  <w:num w:numId="24" w16cid:durableId="324357214">
    <w:abstractNumId w:val="12"/>
  </w:num>
  <w:num w:numId="25" w16cid:durableId="1572689267">
    <w:abstractNumId w:val="24"/>
  </w:num>
  <w:num w:numId="26" w16cid:durableId="2145922256">
    <w:abstractNumId w:val="20"/>
  </w:num>
  <w:num w:numId="27" w16cid:durableId="1335764389">
    <w:abstractNumId w:val="31"/>
  </w:num>
  <w:num w:numId="28" w16cid:durableId="1221213825">
    <w:abstractNumId w:val="5"/>
  </w:num>
  <w:num w:numId="29" w16cid:durableId="2009944940">
    <w:abstractNumId w:val="3"/>
  </w:num>
  <w:num w:numId="30" w16cid:durableId="488061890">
    <w:abstractNumId w:val="14"/>
  </w:num>
  <w:num w:numId="31" w16cid:durableId="1563176831">
    <w:abstractNumId w:val="25"/>
  </w:num>
  <w:num w:numId="32" w16cid:durableId="1241868145">
    <w:abstractNumId w:val="19"/>
  </w:num>
  <w:num w:numId="33" w16cid:durableId="245579683">
    <w:abstractNumId w:val="17"/>
  </w:num>
  <w:num w:numId="34" w16cid:durableId="511644705">
    <w:abstractNumId w:val="18"/>
  </w:num>
  <w:num w:numId="35" w16cid:durableId="2079863852">
    <w:abstractNumId w:val="32"/>
  </w:num>
  <w:num w:numId="36" w16cid:durableId="209597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2F53"/>
    <w:rsid w:val="00007D94"/>
    <w:rsid w:val="000170B2"/>
    <w:rsid w:val="00042125"/>
    <w:rsid w:val="00047BA8"/>
    <w:rsid w:val="0005490F"/>
    <w:rsid w:val="00056CF3"/>
    <w:rsid w:val="00066103"/>
    <w:rsid w:val="00067E90"/>
    <w:rsid w:val="000815B2"/>
    <w:rsid w:val="00087D9C"/>
    <w:rsid w:val="00087EB8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3000"/>
    <w:rsid w:val="000B5410"/>
    <w:rsid w:val="000C0468"/>
    <w:rsid w:val="000D642B"/>
    <w:rsid w:val="000E028D"/>
    <w:rsid w:val="000E6F38"/>
    <w:rsid w:val="000F176C"/>
    <w:rsid w:val="000F55E9"/>
    <w:rsid w:val="000F6E9A"/>
    <w:rsid w:val="00103064"/>
    <w:rsid w:val="00107788"/>
    <w:rsid w:val="001135AD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54574"/>
    <w:rsid w:val="00156A9A"/>
    <w:rsid w:val="00161F25"/>
    <w:rsid w:val="001864DB"/>
    <w:rsid w:val="001870C5"/>
    <w:rsid w:val="0019398B"/>
    <w:rsid w:val="001964DF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D7FE8"/>
    <w:rsid w:val="001F6097"/>
    <w:rsid w:val="002050D6"/>
    <w:rsid w:val="00212096"/>
    <w:rsid w:val="00216EE1"/>
    <w:rsid w:val="00222C53"/>
    <w:rsid w:val="00234127"/>
    <w:rsid w:val="00245C97"/>
    <w:rsid w:val="0025160C"/>
    <w:rsid w:val="002534A6"/>
    <w:rsid w:val="0026052B"/>
    <w:rsid w:val="002618BD"/>
    <w:rsid w:val="00262A7D"/>
    <w:rsid w:val="0026613B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B6435"/>
    <w:rsid w:val="002B6A27"/>
    <w:rsid w:val="002C1D39"/>
    <w:rsid w:val="002C1E8B"/>
    <w:rsid w:val="002C2950"/>
    <w:rsid w:val="002C3357"/>
    <w:rsid w:val="002C645F"/>
    <w:rsid w:val="002C73D6"/>
    <w:rsid w:val="002D58AB"/>
    <w:rsid w:val="002D654E"/>
    <w:rsid w:val="002D7764"/>
    <w:rsid w:val="002E18DD"/>
    <w:rsid w:val="002E2BAC"/>
    <w:rsid w:val="002E364F"/>
    <w:rsid w:val="002E6527"/>
    <w:rsid w:val="002F2F64"/>
    <w:rsid w:val="002F394F"/>
    <w:rsid w:val="00312B81"/>
    <w:rsid w:val="00312B83"/>
    <w:rsid w:val="003166CD"/>
    <w:rsid w:val="00323C4E"/>
    <w:rsid w:val="00323D32"/>
    <w:rsid w:val="0033112A"/>
    <w:rsid w:val="00331C88"/>
    <w:rsid w:val="003338A2"/>
    <w:rsid w:val="0034227D"/>
    <w:rsid w:val="003532F0"/>
    <w:rsid w:val="0036192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5D39"/>
    <w:rsid w:val="00402F0F"/>
    <w:rsid w:val="004030BD"/>
    <w:rsid w:val="00406B74"/>
    <w:rsid w:val="00406E14"/>
    <w:rsid w:val="00413FF8"/>
    <w:rsid w:val="00422188"/>
    <w:rsid w:val="00422DD3"/>
    <w:rsid w:val="0042570B"/>
    <w:rsid w:val="0043064C"/>
    <w:rsid w:val="00430710"/>
    <w:rsid w:val="00430AFA"/>
    <w:rsid w:val="004426C6"/>
    <w:rsid w:val="004475DB"/>
    <w:rsid w:val="0045233F"/>
    <w:rsid w:val="004619F1"/>
    <w:rsid w:val="00470F04"/>
    <w:rsid w:val="004764C5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D42E4"/>
    <w:rsid w:val="004D4545"/>
    <w:rsid w:val="004D77B3"/>
    <w:rsid w:val="004F322D"/>
    <w:rsid w:val="004F4271"/>
    <w:rsid w:val="004F64CB"/>
    <w:rsid w:val="00512285"/>
    <w:rsid w:val="00527FCA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360E"/>
    <w:rsid w:val="00584276"/>
    <w:rsid w:val="00595032"/>
    <w:rsid w:val="005A14A2"/>
    <w:rsid w:val="005A5ED3"/>
    <w:rsid w:val="005B46C4"/>
    <w:rsid w:val="005B5F78"/>
    <w:rsid w:val="005B690E"/>
    <w:rsid w:val="005C6613"/>
    <w:rsid w:val="005D20CD"/>
    <w:rsid w:val="005E160A"/>
    <w:rsid w:val="005E196A"/>
    <w:rsid w:val="005E1D83"/>
    <w:rsid w:val="005E3CCE"/>
    <w:rsid w:val="005E6D66"/>
    <w:rsid w:val="005F28D8"/>
    <w:rsid w:val="00601D91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77ABB"/>
    <w:rsid w:val="006842C6"/>
    <w:rsid w:val="00684EB1"/>
    <w:rsid w:val="00686AAD"/>
    <w:rsid w:val="0069001F"/>
    <w:rsid w:val="00691C98"/>
    <w:rsid w:val="006935B8"/>
    <w:rsid w:val="006A0734"/>
    <w:rsid w:val="006A16B5"/>
    <w:rsid w:val="006A409F"/>
    <w:rsid w:val="006A4611"/>
    <w:rsid w:val="006B0507"/>
    <w:rsid w:val="006B0A0C"/>
    <w:rsid w:val="006C2FE8"/>
    <w:rsid w:val="006C3F43"/>
    <w:rsid w:val="006D6E28"/>
    <w:rsid w:val="006D7326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4E14"/>
    <w:rsid w:val="00726A88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3A7B"/>
    <w:rsid w:val="007845AC"/>
    <w:rsid w:val="00785D02"/>
    <w:rsid w:val="00791116"/>
    <w:rsid w:val="007A595D"/>
    <w:rsid w:val="007A6A88"/>
    <w:rsid w:val="007B73C7"/>
    <w:rsid w:val="007C036F"/>
    <w:rsid w:val="007C416C"/>
    <w:rsid w:val="007D1058"/>
    <w:rsid w:val="007D1DBF"/>
    <w:rsid w:val="007F1AF2"/>
    <w:rsid w:val="007F301C"/>
    <w:rsid w:val="00813763"/>
    <w:rsid w:val="00816E7D"/>
    <w:rsid w:val="0082591C"/>
    <w:rsid w:val="00830171"/>
    <w:rsid w:val="008321EB"/>
    <w:rsid w:val="008334B8"/>
    <w:rsid w:val="00845250"/>
    <w:rsid w:val="00846E87"/>
    <w:rsid w:val="008633ED"/>
    <w:rsid w:val="00873BA4"/>
    <w:rsid w:val="00884A62"/>
    <w:rsid w:val="008854D9"/>
    <w:rsid w:val="0088610B"/>
    <w:rsid w:val="008952BE"/>
    <w:rsid w:val="008A3CC5"/>
    <w:rsid w:val="008B026D"/>
    <w:rsid w:val="008B07F3"/>
    <w:rsid w:val="008B4B5B"/>
    <w:rsid w:val="008C2C16"/>
    <w:rsid w:val="008D6785"/>
    <w:rsid w:val="008E38BB"/>
    <w:rsid w:val="008E47A9"/>
    <w:rsid w:val="008E4D63"/>
    <w:rsid w:val="008F2916"/>
    <w:rsid w:val="008F406B"/>
    <w:rsid w:val="008F4D8F"/>
    <w:rsid w:val="008F5F1A"/>
    <w:rsid w:val="00904B9E"/>
    <w:rsid w:val="00904DD8"/>
    <w:rsid w:val="00913401"/>
    <w:rsid w:val="00917A15"/>
    <w:rsid w:val="0092014B"/>
    <w:rsid w:val="00921D56"/>
    <w:rsid w:val="0093219B"/>
    <w:rsid w:val="00933EA7"/>
    <w:rsid w:val="0093696C"/>
    <w:rsid w:val="00946702"/>
    <w:rsid w:val="00951260"/>
    <w:rsid w:val="009648E6"/>
    <w:rsid w:val="00967593"/>
    <w:rsid w:val="00981ADB"/>
    <w:rsid w:val="0098595A"/>
    <w:rsid w:val="00992922"/>
    <w:rsid w:val="00996008"/>
    <w:rsid w:val="009A0ECF"/>
    <w:rsid w:val="009A1936"/>
    <w:rsid w:val="009A28EE"/>
    <w:rsid w:val="009A75B6"/>
    <w:rsid w:val="009A7938"/>
    <w:rsid w:val="009B2FEC"/>
    <w:rsid w:val="009D0ECA"/>
    <w:rsid w:val="009D3D3F"/>
    <w:rsid w:val="009E5A28"/>
    <w:rsid w:val="009F10C9"/>
    <w:rsid w:val="009F67CA"/>
    <w:rsid w:val="00A0101E"/>
    <w:rsid w:val="00A26A26"/>
    <w:rsid w:val="00A348CD"/>
    <w:rsid w:val="00A35B51"/>
    <w:rsid w:val="00A36F70"/>
    <w:rsid w:val="00A40BBA"/>
    <w:rsid w:val="00A433F3"/>
    <w:rsid w:val="00A440F7"/>
    <w:rsid w:val="00A55CC8"/>
    <w:rsid w:val="00A63158"/>
    <w:rsid w:val="00A67F1C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6A"/>
    <w:rsid w:val="00A921DE"/>
    <w:rsid w:val="00AA6854"/>
    <w:rsid w:val="00AB5521"/>
    <w:rsid w:val="00AC432E"/>
    <w:rsid w:val="00AD3179"/>
    <w:rsid w:val="00AD547C"/>
    <w:rsid w:val="00AD78D0"/>
    <w:rsid w:val="00AE4A5D"/>
    <w:rsid w:val="00AF4B80"/>
    <w:rsid w:val="00AF594B"/>
    <w:rsid w:val="00B00B3E"/>
    <w:rsid w:val="00B04CC9"/>
    <w:rsid w:val="00B07045"/>
    <w:rsid w:val="00B13580"/>
    <w:rsid w:val="00B16E6D"/>
    <w:rsid w:val="00B1B4E5"/>
    <w:rsid w:val="00B227CC"/>
    <w:rsid w:val="00B30E37"/>
    <w:rsid w:val="00B31975"/>
    <w:rsid w:val="00B467F6"/>
    <w:rsid w:val="00B517DB"/>
    <w:rsid w:val="00B56DF3"/>
    <w:rsid w:val="00B61310"/>
    <w:rsid w:val="00B67EC5"/>
    <w:rsid w:val="00B701C5"/>
    <w:rsid w:val="00B71D2A"/>
    <w:rsid w:val="00B92492"/>
    <w:rsid w:val="00B93D51"/>
    <w:rsid w:val="00B96FAA"/>
    <w:rsid w:val="00BA05B4"/>
    <w:rsid w:val="00BA07C9"/>
    <w:rsid w:val="00BA2232"/>
    <w:rsid w:val="00BB05FE"/>
    <w:rsid w:val="00BB6D11"/>
    <w:rsid w:val="00BC1BFE"/>
    <w:rsid w:val="00BC711F"/>
    <w:rsid w:val="00BD36EF"/>
    <w:rsid w:val="00BD5564"/>
    <w:rsid w:val="00BE00D2"/>
    <w:rsid w:val="00C00637"/>
    <w:rsid w:val="00C04AAE"/>
    <w:rsid w:val="00C15E09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44C"/>
    <w:rsid w:val="00C87CE0"/>
    <w:rsid w:val="00C9035B"/>
    <w:rsid w:val="00C90E53"/>
    <w:rsid w:val="00C947C4"/>
    <w:rsid w:val="00C94D3B"/>
    <w:rsid w:val="00CA6A9A"/>
    <w:rsid w:val="00CB0E88"/>
    <w:rsid w:val="00CD257B"/>
    <w:rsid w:val="00CD4910"/>
    <w:rsid w:val="00CD5565"/>
    <w:rsid w:val="00CD5C3A"/>
    <w:rsid w:val="00CD612B"/>
    <w:rsid w:val="00CD6655"/>
    <w:rsid w:val="00CE6A22"/>
    <w:rsid w:val="00CE7A34"/>
    <w:rsid w:val="00CF4123"/>
    <w:rsid w:val="00D03465"/>
    <w:rsid w:val="00D13BAE"/>
    <w:rsid w:val="00D15074"/>
    <w:rsid w:val="00D1642A"/>
    <w:rsid w:val="00D16BF3"/>
    <w:rsid w:val="00D16C01"/>
    <w:rsid w:val="00D23001"/>
    <w:rsid w:val="00D23BE0"/>
    <w:rsid w:val="00D23ED2"/>
    <w:rsid w:val="00D26025"/>
    <w:rsid w:val="00D329B8"/>
    <w:rsid w:val="00D3379D"/>
    <w:rsid w:val="00D3520C"/>
    <w:rsid w:val="00D355FE"/>
    <w:rsid w:val="00D371C0"/>
    <w:rsid w:val="00D42951"/>
    <w:rsid w:val="00D43371"/>
    <w:rsid w:val="00D44924"/>
    <w:rsid w:val="00D52ABB"/>
    <w:rsid w:val="00D60027"/>
    <w:rsid w:val="00D61694"/>
    <w:rsid w:val="00D67D88"/>
    <w:rsid w:val="00D7391D"/>
    <w:rsid w:val="00D816C8"/>
    <w:rsid w:val="00D94D37"/>
    <w:rsid w:val="00DB49F4"/>
    <w:rsid w:val="00DC0D01"/>
    <w:rsid w:val="00DC5647"/>
    <w:rsid w:val="00DD01DA"/>
    <w:rsid w:val="00DD3479"/>
    <w:rsid w:val="00DD3DF4"/>
    <w:rsid w:val="00DE0968"/>
    <w:rsid w:val="00E17563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2920"/>
    <w:rsid w:val="00E9321B"/>
    <w:rsid w:val="00E97A6A"/>
    <w:rsid w:val="00EA420A"/>
    <w:rsid w:val="00EC094A"/>
    <w:rsid w:val="00EC1ACB"/>
    <w:rsid w:val="00ED0740"/>
    <w:rsid w:val="00ED0D0D"/>
    <w:rsid w:val="00ED16AB"/>
    <w:rsid w:val="00ED3931"/>
    <w:rsid w:val="00ED4F65"/>
    <w:rsid w:val="00ED50B7"/>
    <w:rsid w:val="00EF126B"/>
    <w:rsid w:val="00EF2A6D"/>
    <w:rsid w:val="00F013EE"/>
    <w:rsid w:val="00F0225F"/>
    <w:rsid w:val="00F07865"/>
    <w:rsid w:val="00F1230F"/>
    <w:rsid w:val="00F1269B"/>
    <w:rsid w:val="00F22889"/>
    <w:rsid w:val="00F365AD"/>
    <w:rsid w:val="00F36A36"/>
    <w:rsid w:val="00F41D1E"/>
    <w:rsid w:val="00F42C03"/>
    <w:rsid w:val="00F444A5"/>
    <w:rsid w:val="00F448B9"/>
    <w:rsid w:val="00F633B4"/>
    <w:rsid w:val="00F676D1"/>
    <w:rsid w:val="00F723F3"/>
    <w:rsid w:val="00F73DEE"/>
    <w:rsid w:val="00F826CF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C009F"/>
    <w:rsid w:val="00FC0E62"/>
    <w:rsid w:val="00FC341E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39B5657"/>
    <w:rsid w:val="04B317B4"/>
    <w:rsid w:val="05229536"/>
    <w:rsid w:val="067AA51C"/>
    <w:rsid w:val="06D30E7B"/>
    <w:rsid w:val="0745EC09"/>
    <w:rsid w:val="0754BAF3"/>
    <w:rsid w:val="07B34BE7"/>
    <w:rsid w:val="07C657D7"/>
    <w:rsid w:val="083390A8"/>
    <w:rsid w:val="08B46D56"/>
    <w:rsid w:val="08D949E1"/>
    <w:rsid w:val="093D34EF"/>
    <w:rsid w:val="0A171509"/>
    <w:rsid w:val="0A486B6F"/>
    <w:rsid w:val="0A57E182"/>
    <w:rsid w:val="0A7B19E4"/>
    <w:rsid w:val="0ABB45D6"/>
    <w:rsid w:val="0B0E7662"/>
    <w:rsid w:val="0BDAC4F0"/>
    <w:rsid w:val="0C3A9B02"/>
    <w:rsid w:val="0DBE41C4"/>
    <w:rsid w:val="0DD95CC1"/>
    <w:rsid w:val="0EDF9676"/>
    <w:rsid w:val="0FD5AE39"/>
    <w:rsid w:val="10590637"/>
    <w:rsid w:val="106BBB50"/>
    <w:rsid w:val="109F48C6"/>
    <w:rsid w:val="10D0215B"/>
    <w:rsid w:val="127BBD75"/>
    <w:rsid w:val="12D7D463"/>
    <w:rsid w:val="12E6BC90"/>
    <w:rsid w:val="14178DD6"/>
    <w:rsid w:val="149B3D6F"/>
    <w:rsid w:val="159F9EC5"/>
    <w:rsid w:val="15CA9369"/>
    <w:rsid w:val="1657A35B"/>
    <w:rsid w:val="16A84A95"/>
    <w:rsid w:val="16E2E8D6"/>
    <w:rsid w:val="17B6F30D"/>
    <w:rsid w:val="17E78468"/>
    <w:rsid w:val="1871D139"/>
    <w:rsid w:val="195711C5"/>
    <w:rsid w:val="195DB19A"/>
    <w:rsid w:val="19E1041A"/>
    <w:rsid w:val="1C1D00C0"/>
    <w:rsid w:val="1C75EF1B"/>
    <w:rsid w:val="1E43D00D"/>
    <w:rsid w:val="1E78DBD3"/>
    <w:rsid w:val="1EE3437E"/>
    <w:rsid w:val="20F80371"/>
    <w:rsid w:val="2258535D"/>
    <w:rsid w:val="24F9D9F4"/>
    <w:rsid w:val="2501729A"/>
    <w:rsid w:val="25528502"/>
    <w:rsid w:val="26252EE5"/>
    <w:rsid w:val="268A8071"/>
    <w:rsid w:val="26EE5563"/>
    <w:rsid w:val="27849620"/>
    <w:rsid w:val="28C446A6"/>
    <w:rsid w:val="28DBB0D7"/>
    <w:rsid w:val="297A8553"/>
    <w:rsid w:val="2994C26F"/>
    <w:rsid w:val="2A31CD0D"/>
    <w:rsid w:val="2B90D169"/>
    <w:rsid w:val="2BA8FFA3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AEE5A5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4A6BF3F"/>
    <w:rsid w:val="3653308D"/>
    <w:rsid w:val="37335E1D"/>
    <w:rsid w:val="38D89455"/>
    <w:rsid w:val="3998C003"/>
    <w:rsid w:val="39B0627C"/>
    <w:rsid w:val="3A08AC95"/>
    <w:rsid w:val="3A3E5185"/>
    <w:rsid w:val="3B1AF9D3"/>
    <w:rsid w:val="3CBAD4C9"/>
    <w:rsid w:val="3CBB4801"/>
    <w:rsid w:val="3CFC52B4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AE660E"/>
    <w:rsid w:val="43D63F2D"/>
    <w:rsid w:val="43EF6B77"/>
    <w:rsid w:val="4465AAD1"/>
    <w:rsid w:val="45D2EE1B"/>
    <w:rsid w:val="45D4EA48"/>
    <w:rsid w:val="46BF3007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895EB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8353B0B"/>
    <w:rsid w:val="5908F84B"/>
    <w:rsid w:val="59153C7F"/>
    <w:rsid w:val="596B934B"/>
    <w:rsid w:val="5976A087"/>
    <w:rsid w:val="5A23E754"/>
    <w:rsid w:val="5A469667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1CF87E"/>
    <w:rsid w:val="6176A530"/>
    <w:rsid w:val="627B6F1A"/>
    <w:rsid w:val="62CB1980"/>
    <w:rsid w:val="648AC313"/>
    <w:rsid w:val="65AB9C40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55474D"/>
    <w:rsid w:val="696E4000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98AC6A"/>
    <w:rsid w:val="70BDF8D6"/>
    <w:rsid w:val="71A7B897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7E7BBAF"/>
    <w:rsid w:val="780E7784"/>
    <w:rsid w:val="78165F6E"/>
    <w:rsid w:val="7995E2A1"/>
    <w:rsid w:val="79AE9C91"/>
    <w:rsid w:val="7A53877C"/>
    <w:rsid w:val="7B7136B3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sk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Renata Bafia-Czerwiec</cp:lastModifiedBy>
  <cp:revision>4</cp:revision>
  <cp:lastPrinted>2017-04-26T09:29:00Z</cp:lastPrinted>
  <dcterms:created xsi:type="dcterms:W3CDTF">2024-09-06T05:31:00Z</dcterms:created>
  <dcterms:modified xsi:type="dcterms:W3CDTF">2024-09-09T10:06:00Z</dcterms:modified>
</cp:coreProperties>
</file>